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2B290" w14:textId="6F2A9E7A" w:rsidR="00C06637" w:rsidRPr="005A2FB3" w:rsidRDefault="00A14AE3" w:rsidP="00A12F9D">
      <w:pPr>
        <w:jc w:val="center"/>
        <w:rPr>
          <w:b/>
          <w:lang w:val="tr-TR"/>
        </w:rPr>
      </w:pPr>
      <w:r w:rsidRPr="005A2FB3">
        <w:rPr>
          <w:b/>
          <w:lang w:val="tr-TR"/>
        </w:rPr>
        <w:t xml:space="preserve">Ayın matematik problemi </w:t>
      </w:r>
    </w:p>
    <w:p w14:paraId="510EA8D4" w14:textId="3A6FA642" w:rsidR="00A14AE3" w:rsidRPr="005A2FB3" w:rsidRDefault="00A14AE3" w:rsidP="00A12F9D">
      <w:pPr>
        <w:jc w:val="center"/>
        <w:rPr>
          <w:b/>
          <w:lang w:val="tr-TR"/>
        </w:rPr>
      </w:pPr>
      <w:r w:rsidRPr="005A2FB3">
        <w:rPr>
          <w:b/>
          <w:lang w:val="tr-TR"/>
        </w:rPr>
        <w:t>Güvenli bir merdiven inşa etme</w:t>
      </w:r>
    </w:p>
    <w:p w14:paraId="137DB3A2" w14:textId="64D51441" w:rsidR="00762577" w:rsidRPr="005A2FB3" w:rsidRDefault="00A14AE3">
      <w:pPr>
        <w:rPr>
          <w:b/>
          <w:lang w:val="tr-TR"/>
        </w:rPr>
      </w:pPr>
      <w:r w:rsidRPr="005A2FB3">
        <w:rPr>
          <w:b/>
          <w:lang w:val="tr-TR"/>
        </w:rPr>
        <w:t xml:space="preserve">ÖĞRETMEN NOTLARI </w:t>
      </w:r>
    </w:p>
    <w:p w14:paraId="5D76E98A" w14:textId="35EA2A80" w:rsidR="00A14AE3" w:rsidRPr="005A2FB3" w:rsidRDefault="00A14AE3">
      <w:pPr>
        <w:rPr>
          <w:b/>
          <w:lang w:val="tr-TR"/>
        </w:rPr>
      </w:pPr>
      <w:r w:rsidRPr="005A2FB3">
        <w:rPr>
          <w:b/>
          <w:lang w:val="tr-TR"/>
        </w:rPr>
        <w:t>Konuya giriş</w:t>
      </w:r>
    </w:p>
    <w:p w14:paraId="736D4265" w14:textId="249416A2" w:rsidR="00A14AE3" w:rsidRPr="005A2FB3" w:rsidRDefault="003039C0" w:rsidP="00A14AE3">
      <w:pPr>
        <w:jc w:val="both"/>
        <w:rPr>
          <w:lang w:val="tr-TR"/>
        </w:rPr>
      </w:pPr>
      <w:r w:rsidRPr="005A2FB3">
        <w:rPr>
          <w:lang w:val="tr-TR"/>
        </w:rPr>
        <w:t xml:space="preserve">Bu görev, genellikle </w:t>
      </w:r>
      <w:r w:rsidR="00A14AE3" w:rsidRPr="005A2FB3">
        <w:rPr>
          <w:lang w:val="tr-TR"/>
        </w:rPr>
        <w:t xml:space="preserve">bir marangoz tarafından üstlenilen </w:t>
      </w:r>
      <w:r w:rsidRPr="005A2FB3">
        <w:rPr>
          <w:lang w:val="tr-TR"/>
        </w:rPr>
        <w:t xml:space="preserve">ve </w:t>
      </w:r>
      <w:r w:rsidR="00A14AE3" w:rsidRPr="005A2FB3">
        <w:rPr>
          <w:lang w:val="tr-TR"/>
        </w:rPr>
        <w:t>konutların</w:t>
      </w:r>
      <w:r w:rsidRPr="005A2FB3">
        <w:rPr>
          <w:lang w:val="tr-TR"/>
        </w:rPr>
        <w:t xml:space="preserve"> iç kısmında ahşaptan yapılma güvenli bir merdiven inşa etmeyi içermektedir</w:t>
      </w:r>
      <w:r w:rsidR="00A14AE3" w:rsidRPr="005A2FB3">
        <w:rPr>
          <w:lang w:val="tr-TR"/>
        </w:rPr>
        <w:t>. Merdiven bir tasarımcı veya mimarın evin iç yapısının ve y</w:t>
      </w:r>
      <w:r w:rsidRPr="005A2FB3">
        <w:rPr>
          <w:lang w:val="tr-TR"/>
        </w:rPr>
        <w:t xml:space="preserve">önetmeliklerin dikkate alarak yaptığı </w:t>
      </w:r>
      <w:r w:rsidR="00A14AE3" w:rsidRPr="005A2FB3">
        <w:rPr>
          <w:lang w:val="tr-TR"/>
        </w:rPr>
        <w:t xml:space="preserve">tasarımı temel alır ancak marangozlar onun ölçümlerinden ve inşa edilmesinden sorumludur. </w:t>
      </w:r>
    </w:p>
    <w:p w14:paraId="26FC08A7" w14:textId="0CB5BC1E" w:rsidR="00A14AE3" w:rsidRPr="005A2FB3" w:rsidRDefault="00A14AE3" w:rsidP="00A14AE3">
      <w:pPr>
        <w:jc w:val="both"/>
        <w:rPr>
          <w:color w:val="404040" w:themeColor="text1" w:themeTint="BF"/>
          <w:lang w:val="tr-TR"/>
        </w:rPr>
      </w:pPr>
      <w:r w:rsidRPr="005A2FB3">
        <w:rPr>
          <w:lang w:val="tr-TR"/>
        </w:rPr>
        <w:t xml:space="preserve">Amerika’daki marangozların uygulanabilir problemler üzerinde nasıl çalıştığını gösteren </w:t>
      </w:r>
      <w:proofErr w:type="spellStart"/>
      <w:r w:rsidRPr="005A2FB3">
        <w:rPr>
          <w:lang w:val="tr-TR"/>
        </w:rPr>
        <w:t>YouTube</w:t>
      </w:r>
      <w:proofErr w:type="spellEnd"/>
      <w:r w:rsidRPr="005A2FB3">
        <w:rPr>
          <w:lang w:val="tr-TR"/>
        </w:rPr>
        <w:t xml:space="preserve"> “</w:t>
      </w:r>
      <w:hyperlink r:id="rId9" w:history="1">
        <w:r w:rsidRPr="005A2FB3">
          <w:rPr>
            <w:rStyle w:val="Hyperlink"/>
            <w:lang w:val="tr-TR"/>
          </w:rPr>
          <w:t>http://www.youtube.com/watch?v=iALK0-n-81c</w:t>
        </w:r>
      </w:hyperlink>
      <w:r w:rsidRPr="005A2FB3">
        <w:rPr>
          <w:rStyle w:val="Hyperlink"/>
          <w:u w:val="none"/>
          <w:lang w:val="tr-TR"/>
        </w:rPr>
        <w:t xml:space="preserve"> “ </w:t>
      </w:r>
      <w:r w:rsidR="003039C0" w:rsidRPr="005A2FB3">
        <w:rPr>
          <w:rStyle w:val="Hyperlink"/>
          <w:color w:val="404040" w:themeColor="text1" w:themeTint="BF"/>
          <w:u w:val="none"/>
          <w:lang w:val="tr-TR"/>
        </w:rPr>
        <w:t>videosundan genel yöntemler</w:t>
      </w:r>
      <w:r w:rsidRPr="005A2FB3">
        <w:rPr>
          <w:rStyle w:val="Hyperlink"/>
          <w:color w:val="404040" w:themeColor="text1" w:themeTint="BF"/>
          <w:u w:val="none"/>
          <w:lang w:val="tr-TR"/>
        </w:rPr>
        <w:t xml:space="preserve"> görülebilir. Videodaki ölçümlerin inç olduğuna dikkat edin ancak diğer metrik birimlerindeki çalışılırken benzer süreçler kullanılmaktadır (Çeviri ihtiyacından kurtulmak için videoyu sessiz izletebilirsiniz çünkü bu video sürecin basitçe bir gösterimini içermektedir.)</w:t>
      </w:r>
    </w:p>
    <w:p w14:paraId="18C41897" w14:textId="3C4A1591" w:rsidR="008A6236" w:rsidRPr="005A2FB3" w:rsidRDefault="008A6236">
      <w:pPr>
        <w:rPr>
          <w:lang w:val="tr-TR"/>
        </w:rPr>
      </w:pPr>
      <w:r w:rsidRPr="005A2FB3">
        <w:rPr>
          <w:noProof/>
          <w:lang w:val="tr-TR"/>
        </w:rPr>
        <w:drawing>
          <wp:inline distT="0" distB="0" distL="0" distR="0" wp14:anchorId="4CEEBF3F" wp14:editId="7E2BB00C">
            <wp:extent cx="2500439" cy="1875818"/>
            <wp:effectExtent l="0" t="0" r="0" b="0"/>
            <wp:docPr id="9" name="Picture 9" descr="C:\Documents and Settings\Owner\My Documents\Dropbox\Screenshots\Screenshot 2014-08-04 17.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wner\My Documents\Dropbox\Screenshots\Screenshot 2014-08-04 17.48.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4162" cy="1878611"/>
                    </a:xfrm>
                    <a:prstGeom prst="rect">
                      <a:avLst/>
                    </a:prstGeom>
                    <a:noFill/>
                    <a:ln>
                      <a:noFill/>
                    </a:ln>
                  </pic:spPr>
                </pic:pic>
              </a:graphicData>
            </a:graphic>
          </wp:inline>
        </w:drawing>
      </w:r>
      <w:r w:rsidRPr="005A2FB3">
        <w:rPr>
          <w:rFonts w:ascii="Times New Roman" w:eastAsia="Times New Roman" w:hAnsi="Times New Roman" w:cs="Times New Roman"/>
          <w:snapToGrid w:val="0"/>
          <w:color w:val="000000"/>
          <w:w w:val="0"/>
          <w:sz w:val="0"/>
          <w:szCs w:val="0"/>
          <w:u w:color="000000"/>
          <w:bdr w:val="none" w:sz="0" w:space="0" w:color="000000"/>
          <w:shd w:val="clear" w:color="000000" w:fill="000000"/>
          <w:lang w:val="tr-TR" w:eastAsia="x-none" w:bidi="x-none"/>
        </w:rPr>
        <w:t xml:space="preserve"> </w:t>
      </w:r>
      <w:r w:rsidRPr="005A2FB3">
        <w:rPr>
          <w:noProof/>
          <w:lang w:val="tr-TR"/>
        </w:rPr>
        <w:drawing>
          <wp:inline distT="0" distB="0" distL="0" distR="0" wp14:anchorId="6D0DA63B" wp14:editId="58E9ACD5">
            <wp:extent cx="2478705" cy="1859513"/>
            <wp:effectExtent l="0" t="0" r="0" b="7620"/>
            <wp:docPr id="10" name="Picture 10" descr="C:\Documents and Settings\Owner\My Documents\Dropbox\Screenshots\Screenshot 2014-08-04 17.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wner\My Documents\Dropbox\Screenshots\Screenshot 2014-08-04 17.49.5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3142" cy="1862842"/>
                    </a:xfrm>
                    <a:prstGeom prst="rect">
                      <a:avLst/>
                    </a:prstGeom>
                    <a:noFill/>
                    <a:ln>
                      <a:noFill/>
                    </a:ln>
                  </pic:spPr>
                </pic:pic>
              </a:graphicData>
            </a:graphic>
          </wp:inline>
        </w:drawing>
      </w:r>
    </w:p>
    <w:p w14:paraId="35F02236" w14:textId="77777777" w:rsidR="008A6236" w:rsidRPr="005A2FB3" w:rsidRDefault="008A6236">
      <w:pPr>
        <w:rPr>
          <w:lang w:val="tr-TR"/>
        </w:rPr>
      </w:pPr>
      <w:r w:rsidRPr="005A2FB3">
        <w:rPr>
          <w:rFonts w:ascii="Times New Roman" w:eastAsia="Times New Roman" w:hAnsi="Times New Roman" w:cs="Times New Roman"/>
          <w:snapToGrid w:val="0"/>
          <w:color w:val="000000"/>
          <w:w w:val="0"/>
          <w:sz w:val="0"/>
          <w:szCs w:val="0"/>
          <w:u w:color="000000"/>
          <w:bdr w:val="none" w:sz="0" w:space="0" w:color="000000"/>
          <w:shd w:val="clear" w:color="000000" w:fill="000000"/>
          <w:lang w:val="tr-TR" w:eastAsia="x-none" w:bidi="x-none"/>
        </w:rPr>
        <w:t xml:space="preserve"> </w:t>
      </w:r>
      <w:r w:rsidR="00B1097D" w:rsidRPr="005A2FB3">
        <w:rPr>
          <w:rFonts w:ascii="Times New Roman" w:eastAsia="Times New Roman" w:hAnsi="Times New Roman" w:cs="Times New Roman"/>
          <w:snapToGrid w:val="0"/>
          <w:color w:val="000000"/>
          <w:w w:val="0"/>
          <w:sz w:val="0"/>
          <w:szCs w:val="0"/>
          <w:u w:color="000000"/>
          <w:bdr w:val="none" w:sz="0" w:space="0" w:color="000000"/>
          <w:shd w:val="clear" w:color="000000" w:fill="000000"/>
          <w:lang w:val="tr-TR" w:eastAsia="x-none" w:bidi="x-none"/>
        </w:rPr>
        <w:t xml:space="preserve">  </w:t>
      </w:r>
      <w:r w:rsidR="00B1097D" w:rsidRPr="005A2FB3">
        <w:rPr>
          <w:rFonts w:ascii="Times New Roman" w:eastAsia="Times New Roman" w:hAnsi="Times New Roman" w:cs="Times New Roman"/>
          <w:noProof/>
          <w:color w:val="000000"/>
          <w:w w:val="0"/>
          <w:sz w:val="0"/>
          <w:szCs w:val="0"/>
          <w:u w:color="000000"/>
          <w:bdr w:val="none" w:sz="0" w:space="0" w:color="000000"/>
          <w:shd w:val="clear" w:color="000000" w:fill="000000"/>
          <w:lang w:val="tr-TR" w:eastAsia="en-GB"/>
        </w:rPr>
        <w:t xml:space="preserve">                      </w:t>
      </w:r>
      <w:r w:rsidR="00B1097D" w:rsidRPr="005A2FB3">
        <w:rPr>
          <w:rFonts w:ascii="Times New Roman" w:eastAsia="Times New Roman" w:hAnsi="Times New Roman" w:cs="Times New Roman"/>
          <w:snapToGrid w:val="0"/>
          <w:color w:val="000000"/>
          <w:w w:val="0"/>
          <w:sz w:val="0"/>
          <w:szCs w:val="0"/>
          <w:u w:color="000000"/>
          <w:bdr w:val="none" w:sz="0" w:space="0" w:color="000000"/>
          <w:shd w:val="clear" w:color="000000" w:fill="000000"/>
          <w:lang w:val="tr-TR" w:eastAsia="x-none" w:bidi="x-none"/>
        </w:rPr>
        <w:t xml:space="preserve"> </w:t>
      </w:r>
      <w:r w:rsidR="00B1097D" w:rsidRPr="005A2FB3">
        <w:rPr>
          <w:rFonts w:ascii="Times New Roman" w:eastAsia="Times New Roman" w:hAnsi="Times New Roman" w:cs="Times New Roman"/>
          <w:noProof/>
          <w:color w:val="000000"/>
          <w:w w:val="0"/>
          <w:sz w:val="0"/>
          <w:szCs w:val="0"/>
          <w:u w:color="000000"/>
          <w:bdr w:val="none" w:sz="0" w:space="0" w:color="000000"/>
          <w:shd w:val="clear" w:color="000000" w:fill="000000"/>
          <w:lang w:val="tr-TR" w:eastAsia="en-GB"/>
        </w:rPr>
        <w:t xml:space="preserve">   </w:t>
      </w:r>
      <w:r w:rsidR="00B1097D" w:rsidRPr="005A2FB3">
        <w:rPr>
          <w:rFonts w:ascii="Times New Roman" w:eastAsia="Times New Roman" w:hAnsi="Times New Roman" w:cs="Times New Roman"/>
          <w:noProof/>
          <w:color w:val="000000"/>
          <w:w w:val="0"/>
          <w:sz w:val="0"/>
          <w:szCs w:val="0"/>
          <w:u w:color="000000"/>
          <w:bdr w:val="none" w:sz="0" w:space="0" w:color="000000"/>
          <w:shd w:val="clear" w:color="000000" w:fill="000000"/>
          <w:lang w:val="tr-TR"/>
        </w:rPr>
        <w:drawing>
          <wp:inline distT="0" distB="0" distL="0" distR="0" wp14:anchorId="3B4F8677" wp14:editId="74E657BF">
            <wp:extent cx="2476163" cy="1857606"/>
            <wp:effectExtent l="0" t="0" r="635" b="9525"/>
            <wp:docPr id="11" name="Picture 11" descr="C:\Documents and Settings\Owner\My Documents\Dropbox\Screenshots\Screenshot 2014-08-04 17.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wner\My Documents\Dropbox\Screenshots\Screenshot 2014-08-04 17.50.0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824" cy="1858852"/>
                    </a:xfrm>
                    <a:prstGeom prst="rect">
                      <a:avLst/>
                    </a:prstGeom>
                    <a:noFill/>
                    <a:ln>
                      <a:noFill/>
                    </a:ln>
                  </pic:spPr>
                </pic:pic>
              </a:graphicData>
            </a:graphic>
          </wp:inline>
        </w:drawing>
      </w:r>
      <w:r w:rsidR="00620D15" w:rsidRPr="005A2FB3">
        <w:rPr>
          <w:rFonts w:ascii="Times New Roman" w:eastAsia="Times New Roman" w:hAnsi="Times New Roman" w:cs="Times New Roman"/>
          <w:noProof/>
          <w:color w:val="000000"/>
          <w:w w:val="0"/>
          <w:sz w:val="0"/>
          <w:szCs w:val="0"/>
          <w:u w:color="000000"/>
          <w:bdr w:val="none" w:sz="0" w:space="0" w:color="000000"/>
          <w:shd w:val="clear" w:color="000000" w:fill="000000"/>
          <w:lang w:val="tr-TR"/>
        </w:rPr>
        <w:drawing>
          <wp:inline distT="0" distB="0" distL="0" distR="0" wp14:anchorId="43C13665" wp14:editId="66508BD8">
            <wp:extent cx="2476163" cy="1857606"/>
            <wp:effectExtent l="0" t="0" r="635" b="9525"/>
            <wp:docPr id="7" name="Picture 7" descr="C:\Documents and Settings\Owner\My Documents\Dropbox\Screenshots\Screenshot 2014-08-04 17.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wner\My Documents\Dropbox\Screenshots\Screenshot 2014-08-04 17.40.2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163" cy="1857606"/>
                    </a:xfrm>
                    <a:prstGeom prst="rect">
                      <a:avLst/>
                    </a:prstGeom>
                    <a:noFill/>
                    <a:ln>
                      <a:noFill/>
                    </a:ln>
                  </pic:spPr>
                </pic:pic>
              </a:graphicData>
            </a:graphic>
          </wp:inline>
        </w:drawing>
      </w:r>
    </w:p>
    <w:p w14:paraId="585D44C9" w14:textId="0DE08E87" w:rsidR="00A12F9D" w:rsidRPr="005A2FB3" w:rsidRDefault="00A14AE3">
      <w:pPr>
        <w:rPr>
          <w:lang w:val="tr-TR"/>
        </w:rPr>
      </w:pPr>
      <w:r w:rsidRPr="005A2FB3">
        <w:rPr>
          <w:lang w:val="tr-TR"/>
        </w:rPr>
        <w:t xml:space="preserve">Yapı işlerinde kullanılan ortak terminoloji aşağıda verilmiştir: </w:t>
      </w:r>
    </w:p>
    <w:p w14:paraId="0D24C4B0" w14:textId="32FE8545" w:rsidR="00AD6DD5" w:rsidRPr="005A2FB3" w:rsidRDefault="00A14AE3" w:rsidP="008814C7">
      <w:pPr>
        <w:pStyle w:val="ListParagraph"/>
        <w:numPr>
          <w:ilvl w:val="0"/>
          <w:numId w:val="2"/>
        </w:numPr>
        <w:jc w:val="both"/>
        <w:rPr>
          <w:lang w:val="tr-TR"/>
        </w:rPr>
      </w:pPr>
      <w:r w:rsidRPr="005A2FB3">
        <w:rPr>
          <w:lang w:val="tr-TR"/>
        </w:rPr>
        <w:t>Merdiven basamağı</w:t>
      </w:r>
      <w:r w:rsidR="003039C0" w:rsidRPr="005A2FB3">
        <w:rPr>
          <w:lang w:val="tr-TR"/>
        </w:rPr>
        <w:t xml:space="preserve"> (</w:t>
      </w:r>
      <w:proofErr w:type="spellStart"/>
      <w:r w:rsidR="003039C0" w:rsidRPr="005A2FB3">
        <w:rPr>
          <w:b/>
          <w:lang w:val="tr-TR"/>
        </w:rPr>
        <w:t>tread</w:t>
      </w:r>
      <w:proofErr w:type="spellEnd"/>
      <w:r w:rsidR="003039C0" w:rsidRPr="005A2FB3">
        <w:rPr>
          <w:lang w:val="tr-TR"/>
        </w:rPr>
        <w:t>)</w:t>
      </w:r>
      <w:r w:rsidRPr="005A2FB3">
        <w:rPr>
          <w:lang w:val="tr-TR"/>
        </w:rPr>
        <w:t xml:space="preserve">- Basamağın ayak ile basılabilen yatay parçası </w:t>
      </w:r>
    </w:p>
    <w:p w14:paraId="569A5C78" w14:textId="138CD5A3" w:rsidR="001F5D24" w:rsidRPr="005A2FB3" w:rsidRDefault="00A14AE3" w:rsidP="008814C7">
      <w:pPr>
        <w:pStyle w:val="ListParagraph"/>
        <w:numPr>
          <w:ilvl w:val="0"/>
          <w:numId w:val="2"/>
        </w:numPr>
        <w:jc w:val="both"/>
        <w:rPr>
          <w:lang w:val="tr-TR"/>
        </w:rPr>
      </w:pPr>
      <w:r w:rsidRPr="005A2FB3">
        <w:rPr>
          <w:lang w:val="tr-TR"/>
        </w:rPr>
        <w:t xml:space="preserve">Takviye Kirişi (Boyuna kiriş)- basamakların üzerinde yükseldiği ve sabitlendiği çerçeve </w:t>
      </w:r>
    </w:p>
    <w:p w14:paraId="3943F178" w14:textId="7AA5AB28" w:rsidR="00B91122" w:rsidRPr="005A2FB3" w:rsidRDefault="00A14AE3" w:rsidP="008814C7">
      <w:pPr>
        <w:pStyle w:val="ListParagraph"/>
        <w:numPr>
          <w:ilvl w:val="0"/>
          <w:numId w:val="2"/>
        </w:numPr>
        <w:jc w:val="both"/>
        <w:rPr>
          <w:lang w:val="tr-TR"/>
        </w:rPr>
      </w:pPr>
      <w:r w:rsidRPr="005A2FB3">
        <w:rPr>
          <w:lang w:val="tr-TR"/>
        </w:rPr>
        <w:t>Basamak yüksekliği</w:t>
      </w:r>
      <w:r w:rsidR="00295C56" w:rsidRPr="005A2FB3">
        <w:rPr>
          <w:lang w:val="tr-TR"/>
        </w:rPr>
        <w:t xml:space="preserve"> (</w:t>
      </w:r>
      <w:r w:rsidR="00295C56" w:rsidRPr="005A2FB3">
        <w:rPr>
          <w:b/>
          <w:lang w:val="tr-TR"/>
        </w:rPr>
        <w:t>Rise</w:t>
      </w:r>
      <w:r w:rsidR="00295C56" w:rsidRPr="005A2FB3">
        <w:rPr>
          <w:lang w:val="tr-TR"/>
        </w:rPr>
        <w:t>)</w:t>
      </w:r>
      <w:r w:rsidR="00AD6DD5" w:rsidRPr="005A2FB3">
        <w:rPr>
          <w:lang w:val="tr-TR"/>
        </w:rPr>
        <w:t xml:space="preserve">– </w:t>
      </w:r>
      <w:r w:rsidR="00B91122" w:rsidRPr="005A2FB3">
        <w:rPr>
          <w:lang w:val="tr-TR"/>
        </w:rPr>
        <w:t>Ardışık merdiven basamakları arasındaki yükseklik</w:t>
      </w:r>
    </w:p>
    <w:p w14:paraId="21101C61" w14:textId="0DE0B431" w:rsidR="00C06637" w:rsidRPr="005A2FB3" w:rsidRDefault="00B91122" w:rsidP="008814C7">
      <w:pPr>
        <w:pStyle w:val="ListParagraph"/>
        <w:numPr>
          <w:ilvl w:val="0"/>
          <w:numId w:val="2"/>
        </w:numPr>
        <w:jc w:val="both"/>
        <w:rPr>
          <w:lang w:val="tr-TR"/>
        </w:rPr>
      </w:pPr>
      <w:r w:rsidRPr="005A2FB3">
        <w:rPr>
          <w:lang w:val="tr-TR"/>
        </w:rPr>
        <w:t>“iki merdiven basamağı arası mesafe</w:t>
      </w:r>
      <w:r w:rsidR="00295C56" w:rsidRPr="005A2FB3">
        <w:rPr>
          <w:lang w:val="tr-TR"/>
        </w:rPr>
        <w:t xml:space="preserve"> (</w:t>
      </w:r>
      <w:proofErr w:type="spellStart"/>
      <w:r w:rsidR="00295C56" w:rsidRPr="005A2FB3">
        <w:rPr>
          <w:b/>
          <w:lang w:val="tr-TR"/>
        </w:rPr>
        <w:t>going</w:t>
      </w:r>
      <w:proofErr w:type="spellEnd"/>
      <w:r w:rsidR="00295C56" w:rsidRPr="005A2FB3">
        <w:rPr>
          <w:lang w:val="tr-TR"/>
        </w:rPr>
        <w:t>)</w:t>
      </w:r>
      <w:r w:rsidRPr="005A2FB3">
        <w:rPr>
          <w:lang w:val="tr-TR"/>
        </w:rPr>
        <w:t xml:space="preserve">”- bir basamağın önü ile </w:t>
      </w:r>
      <w:r w:rsidR="003039C0" w:rsidRPr="005A2FB3">
        <w:rPr>
          <w:lang w:val="tr-TR"/>
        </w:rPr>
        <w:t xml:space="preserve">arkası arasındaki yatay parça, </w:t>
      </w:r>
      <w:r w:rsidRPr="005A2FB3">
        <w:rPr>
          <w:lang w:val="tr-TR"/>
        </w:rPr>
        <w:t>üst üste gelen iki basamak arasındaki mesafe. Bu ölçüm genellikle merdiven basamağının “topuk boşluğu</w:t>
      </w:r>
      <w:r w:rsidR="00295C56" w:rsidRPr="005A2FB3">
        <w:rPr>
          <w:lang w:val="tr-TR"/>
        </w:rPr>
        <w:t xml:space="preserve"> (</w:t>
      </w:r>
      <w:proofErr w:type="spellStart"/>
      <w:r w:rsidR="00295C56" w:rsidRPr="005A2FB3">
        <w:rPr>
          <w:b/>
          <w:lang w:val="tr-TR"/>
        </w:rPr>
        <w:t>toe</w:t>
      </w:r>
      <w:proofErr w:type="spellEnd"/>
      <w:r w:rsidR="00295C56" w:rsidRPr="005A2FB3">
        <w:rPr>
          <w:lang w:val="tr-TR"/>
        </w:rPr>
        <w:t>)</w:t>
      </w:r>
      <w:r w:rsidRPr="005A2FB3">
        <w:rPr>
          <w:lang w:val="tr-TR"/>
        </w:rPr>
        <w:t xml:space="preserve">” için izin verilenden biraz kısa olur. Merdiven basamağı (boyu) </w:t>
      </w:r>
      <w:r w:rsidR="007F50D1" w:rsidRPr="005A2FB3">
        <w:rPr>
          <w:lang w:val="tr-TR"/>
        </w:rPr>
        <w:t xml:space="preserve">= </w:t>
      </w:r>
      <w:r w:rsidRPr="005A2FB3">
        <w:rPr>
          <w:lang w:val="tr-TR"/>
        </w:rPr>
        <w:t>“iki merdiven basamağı arası mesafe”</w:t>
      </w:r>
      <w:r w:rsidR="007F50D1" w:rsidRPr="005A2FB3">
        <w:rPr>
          <w:lang w:val="tr-TR"/>
        </w:rPr>
        <w:t xml:space="preserve"> + </w:t>
      </w:r>
      <w:r w:rsidRPr="005A2FB3">
        <w:rPr>
          <w:lang w:val="tr-TR"/>
        </w:rPr>
        <w:t>“topuk boşluğu”</w:t>
      </w:r>
    </w:p>
    <w:p w14:paraId="04FDD2B8" w14:textId="50B07954" w:rsidR="00C73EEF" w:rsidRPr="005A2FB3" w:rsidRDefault="00295C56" w:rsidP="008814C7">
      <w:pPr>
        <w:jc w:val="both"/>
        <w:rPr>
          <w:lang w:val="tr-TR"/>
        </w:rPr>
      </w:pPr>
      <w:r w:rsidRPr="005A2FB3">
        <w:rPr>
          <w:lang w:val="tr-TR"/>
        </w:rPr>
        <w:lastRenderedPageBreak/>
        <w:t>İki merdiven basamağı arası mesafe</w:t>
      </w:r>
      <w:r w:rsidR="00575918" w:rsidRPr="005A2FB3">
        <w:rPr>
          <w:lang w:val="tr-TR"/>
        </w:rPr>
        <w:t xml:space="preserve"> (</w:t>
      </w:r>
      <w:proofErr w:type="spellStart"/>
      <w:r w:rsidR="00575918" w:rsidRPr="005A2FB3">
        <w:rPr>
          <w:lang w:val="tr-TR"/>
        </w:rPr>
        <w:t>going</w:t>
      </w:r>
      <w:proofErr w:type="spellEnd"/>
      <w:r w:rsidR="00575918" w:rsidRPr="005A2FB3">
        <w:rPr>
          <w:lang w:val="tr-TR"/>
        </w:rPr>
        <w:t>)</w:t>
      </w:r>
      <w:r w:rsidRPr="005A2FB3">
        <w:rPr>
          <w:lang w:val="tr-TR"/>
        </w:rPr>
        <w:t xml:space="preserve"> ve basamak yüksekliğinin</w:t>
      </w:r>
      <w:r w:rsidR="00575918" w:rsidRPr="005A2FB3">
        <w:rPr>
          <w:lang w:val="tr-TR"/>
        </w:rPr>
        <w:t xml:space="preserve"> (</w:t>
      </w:r>
      <w:proofErr w:type="spellStart"/>
      <w:r w:rsidR="00575918" w:rsidRPr="005A2FB3">
        <w:rPr>
          <w:lang w:val="tr-TR"/>
        </w:rPr>
        <w:t>rise</w:t>
      </w:r>
      <w:proofErr w:type="spellEnd"/>
      <w:r w:rsidR="00575918" w:rsidRPr="005A2FB3">
        <w:rPr>
          <w:lang w:val="tr-TR"/>
        </w:rPr>
        <w:t>)</w:t>
      </w:r>
      <w:r w:rsidRPr="005A2FB3">
        <w:rPr>
          <w:lang w:val="tr-TR"/>
        </w:rPr>
        <w:t xml:space="preserve"> bazı farklı ayarlamalar</w:t>
      </w:r>
      <w:r w:rsidR="00575918" w:rsidRPr="005A2FB3">
        <w:rPr>
          <w:lang w:val="tr-TR"/>
        </w:rPr>
        <w:t>ı ve izin verilen topuk boşluğu (</w:t>
      </w:r>
      <w:proofErr w:type="spellStart"/>
      <w:r w:rsidR="00575918" w:rsidRPr="005A2FB3">
        <w:rPr>
          <w:lang w:val="tr-TR"/>
        </w:rPr>
        <w:t>toe</w:t>
      </w:r>
      <w:proofErr w:type="spellEnd"/>
      <w:r w:rsidR="00575918" w:rsidRPr="005A2FB3">
        <w:rPr>
          <w:lang w:val="tr-TR"/>
        </w:rPr>
        <w:t xml:space="preserve"> </w:t>
      </w:r>
      <w:proofErr w:type="spellStart"/>
      <w:r w:rsidR="00575918" w:rsidRPr="005A2FB3">
        <w:rPr>
          <w:lang w:val="tr-TR"/>
        </w:rPr>
        <w:t>space</w:t>
      </w:r>
      <w:proofErr w:type="spellEnd"/>
      <w:r w:rsidR="00575918" w:rsidRPr="005A2FB3">
        <w:rPr>
          <w:lang w:val="tr-TR"/>
        </w:rPr>
        <w:t xml:space="preserve">) aşağıdaki görsellerde gösterilmektedir. Görsel A açık basamak sistemi iken B ve C geleneksel yekpare merdiven yapısıdır. B ve C sistemlerinde topuk boşluğu değiştirilerek merdiven basamak arası mesafeler değiştirilmiştir. Topuk boşluğunun </w:t>
      </w:r>
      <w:r w:rsidR="006D04BF" w:rsidRPr="005A2FB3">
        <w:rPr>
          <w:lang w:val="tr-TR"/>
        </w:rPr>
        <w:t>hesaba katılması</w:t>
      </w:r>
      <w:r w:rsidR="00575918" w:rsidRPr="005A2FB3">
        <w:rPr>
          <w:lang w:val="tr-TR"/>
        </w:rPr>
        <w:t xml:space="preserve"> bu problem için gerekli değildir ancak terminolojik olarak açıklanmaktadır.</w:t>
      </w:r>
    </w:p>
    <w:p w14:paraId="188985AF" w14:textId="77777777" w:rsidR="00C73EEF" w:rsidRPr="005A2FB3" w:rsidRDefault="00C73EEF" w:rsidP="00DF2DE0">
      <w:pPr>
        <w:rPr>
          <w:lang w:val="tr-TR"/>
        </w:rPr>
      </w:pPr>
    </w:p>
    <w:p w14:paraId="7A9E461D" w14:textId="33330A4A" w:rsidR="007F737E" w:rsidRPr="005A2FB3" w:rsidRDefault="007F737E" w:rsidP="00DF2DE0">
      <w:pPr>
        <w:jc w:val="center"/>
        <w:rPr>
          <w:i/>
          <w:sz w:val="16"/>
          <w:szCs w:val="16"/>
          <w:lang w:val="tr-TR"/>
        </w:rPr>
      </w:pPr>
      <w:r w:rsidRPr="005A2FB3">
        <w:rPr>
          <w:i/>
          <w:noProof/>
          <w:sz w:val="16"/>
          <w:szCs w:val="16"/>
          <w:lang w:val="tr-TR"/>
        </w:rPr>
        <mc:AlternateContent>
          <mc:Choice Requires="wps">
            <w:drawing>
              <wp:anchor distT="0" distB="0" distL="114300" distR="114300" simplePos="0" relativeHeight="251659264" behindDoc="0" locked="0" layoutInCell="1" allowOverlap="1" wp14:anchorId="58D12D4C" wp14:editId="22AF80B9">
                <wp:simplePos x="0" y="0"/>
                <wp:positionH relativeFrom="column">
                  <wp:posOffset>2955701</wp:posOffset>
                </wp:positionH>
                <wp:positionV relativeFrom="paragraph">
                  <wp:posOffset>1121982</wp:posOffset>
                </wp:positionV>
                <wp:extent cx="2839881" cy="21135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881" cy="211357"/>
                        </a:xfrm>
                        <a:prstGeom prst="rect">
                          <a:avLst/>
                        </a:prstGeom>
                        <a:solidFill>
                          <a:srgbClr val="FFFFFF"/>
                        </a:solidFill>
                        <a:ln w="9525">
                          <a:noFill/>
                          <a:miter lim="800000"/>
                          <a:headEnd/>
                          <a:tailEnd/>
                        </a:ln>
                      </wps:spPr>
                      <wps:txbx>
                        <w:txbxContent>
                          <w:p w14:paraId="70F4119B" w14:textId="77777777" w:rsidR="003039C0" w:rsidRPr="00420FE5" w:rsidRDefault="003039C0" w:rsidP="007F737E">
                            <w:pPr>
                              <w:jc w:val="right"/>
                              <w:rPr>
                                <w:i/>
                                <w:sz w:val="16"/>
                                <w:szCs w:val="16"/>
                              </w:rPr>
                            </w:pPr>
                            <w:r w:rsidRPr="00420FE5">
                              <w:rPr>
                                <w:i/>
                                <w:sz w:val="16"/>
                                <w:szCs w:val="16"/>
                              </w:rPr>
                              <w:t>Source: http://www.builderbill-diy-help.com/stair-design.html</w:t>
                            </w:r>
                          </w:p>
                          <w:p w14:paraId="03F5F2BB" w14:textId="6B2D37CD" w:rsidR="003039C0" w:rsidRDefault="003039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32.75pt;margin-top:88.35pt;width:223.6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" stroked="f">
                <v:textbox>
                  <w:txbxContent>
                    <w:p w14:paraId="70F4119B" w14:textId="77777777" w:rsidR="00C85DD7" w:rsidRPr="00420FE5" w:rsidRDefault="00C85DD7" w:rsidP="007F737E">
                      <w:pPr>
                        <w:jc w:val="right"/>
                        <w:rPr>
                          <w:i/>
                          <w:sz w:val="16"/>
                          <w:szCs w:val="16"/>
                        </w:rPr>
                      </w:pPr>
                      <w:r w:rsidRPr="00420FE5">
                        <w:rPr>
                          <w:i/>
                          <w:sz w:val="16"/>
                          <w:szCs w:val="16"/>
                        </w:rPr>
                        <w:t>Source: http://www.builderbill-diy-help.com/stair-design.html</w:t>
                      </w:r>
                    </w:p>
                    <w:p w14:paraId="03F5F2BB" w14:textId="6B2D37CD" w:rsidR="00C85DD7" w:rsidRDefault="00C85DD7"/>
                  </w:txbxContent>
                </v:textbox>
              </v:shape>
            </w:pict>
          </mc:Fallback>
        </mc:AlternateContent>
      </w:r>
      <w:r w:rsidR="00823C7E" w:rsidRPr="005A2FB3">
        <w:rPr>
          <w:noProof/>
          <w:lang w:val="tr-TR"/>
        </w:rPr>
        <w:drawing>
          <wp:inline distT="0" distB="0" distL="0" distR="0" wp14:anchorId="3B11BE6D" wp14:editId="16BBC8B5">
            <wp:extent cx="3385149" cy="1281448"/>
            <wp:effectExtent l="0" t="0" r="6350" b="0"/>
            <wp:docPr id="1" name="Picture 1" descr="stair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ir na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3630" cy="1284658"/>
                    </a:xfrm>
                    <a:prstGeom prst="rect">
                      <a:avLst/>
                    </a:prstGeom>
                    <a:noFill/>
                    <a:ln>
                      <a:noFill/>
                    </a:ln>
                  </pic:spPr>
                </pic:pic>
              </a:graphicData>
            </a:graphic>
          </wp:inline>
        </w:drawing>
      </w:r>
    </w:p>
    <w:p w14:paraId="1A4E6AD7" w14:textId="6EAB4FF3" w:rsidR="00575918" w:rsidRPr="005A2FB3" w:rsidRDefault="006D04BF" w:rsidP="008814C7">
      <w:pPr>
        <w:jc w:val="both"/>
        <w:rPr>
          <w:color w:val="404040" w:themeColor="text1" w:themeTint="BF"/>
          <w:lang w:val="tr-TR"/>
        </w:rPr>
      </w:pPr>
      <w:r w:rsidRPr="005A2FB3">
        <w:rPr>
          <w:lang w:val="tr-TR"/>
        </w:rPr>
        <w:t xml:space="preserve">Bu </w:t>
      </w:r>
      <w:proofErr w:type="spellStart"/>
      <w:r w:rsidR="00575918" w:rsidRPr="005A2FB3">
        <w:rPr>
          <w:lang w:val="tr-TR"/>
        </w:rPr>
        <w:t>YouTube</w:t>
      </w:r>
      <w:proofErr w:type="spellEnd"/>
      <w:r w:rsidRPr="005A2FB3">
        <w:rPr>
          <w:lang w:val="tr-TR"/>
        </w:rPr>
        <w:t xml:space="preserve"> videosunda</w:t>
      </w:r>
      <w:r w:rsidR="00575918" w:rsidRPr="005A2FB3">
        <w:rPr>
          <w:lang w:val="tr-TR"/>
        </w:rPr>
        <w:t xml:space="preserve">  </w:t>
      </w:r>
      <w:hyperlink r:id="rId15" w:history="1">
        <w:r w:rsidR="00575918" w:rsidRPr="005A2FB3">
          <w:rPr>
            <w:rStyle w:val="Hyperlink"/>
            <w:lang w:val="tr-TR"/>
          </w:rPr>
          <w:t>http://www.youtube.com/watch?v=531UPCjZTm0</w:t>
        </w:r>
      </w:hyperlink>
      <w:r w:rsidR="00575918" w:rsidRPr="005A2FB3">
        <w:rPr>
          <w:rStyle w:val="Hyperlink"/>
          <w:lang w:val="tr-TR"/>
        </w:rPr>
        <w:t xml:space="preserve"> </w:t>
      </w:r>
      <w:r w:rsidR="00575918" w:rsidRPr="005A2FB3">
        <w:rPr>
          <w:rStyle w:val="Hyperlink"/>
          <w:u w:val="none"/>
          <w:lang w:val="tr-TR"/>
        </w:rPr>
        <w:t xml:space="preserve"> </w:t>
      </w:r>
      <w:r w:rsidR="00575918" w:rsidRPr="005A2FB3">
        <w:rPr>
          <w:rStyle w:val="Hyperlink"/>
          <w:color w:val="404040" w:themeColor="text1" w:themeTint="BF"/>
          <w:u w:val="none"/>
          <w:lang w:val="tr-TR"/>
        </w:rPr>
        <w:t xml:space="preserve">bir marangoz  ölçümlerde “başparmak </w:t>
      </w:r>
      <w:proofErr w:type="spellStart"/>
      <w:r w:rsidR="00575918" w:rsidRPr="005A2FB3">
        <w:rPr>
          <w:rStyle w:val="Hyperlink"/>
          <w:color w:val="404040" w:themeColor="text1" w:themeTint="BF"/>
          <w:u w:val="none"/>
          <w:lang w:val="tr-TR"/>
        </w:rPr>
        <w:t>kuralı”nın</w:t>
      </w:r>
      <w:proofErr w:type="spellEnd"/>
      <w:r w:rsidR="00575918" w:rsidRPr="005A2FB3">
        <w:rPr>
          <w:rStyle w:val="Hyperlink"/>
          <w:color w:val="404040" w:themeColor="text1" w:themeTint="BF"/>
          <w:u w:val="none"/>
          <w:lang w:val="tr-TR"/>
        </w:rPr>
        <w:t xml:space="preserve"> nasıl kullandığını açıklamaktadır. Bu videoda marangoz imparator ölçümlerini (inç) kullanmaktadır ve “başparmak kuralı” </w:t>
      </w:r>
      <w:proofErr w:type="spellStart"/>
      <w:r w:rsidRPr="005A2FB3">
        <w:rPr>
          <w:rStyle w:val="Hyperlink"/>
          <w:color w:val="404040" w:themeColor="text1" w:themeTint="BF"/>
          <w:u w:val="none"/>
          <w:lang w:val="tr-TR"/>
        </w:rPr>
        <w:t>na</w:t>
      </w:r>
      <w:proofErr w:type="spellEnd"/>
      <w:r w:rsidRPr="005A2FB3">
        <w:rPr>
          <w:rStyle w:val="Hyperlink"/>
          <w:color w:val="404040" w:themeColor="text1" w:themeTint="BF"/>
          <w:u w:val="none"/>
          <w:lang w:val="tr-TR"/>
        </w:rPr>
        <w:t xml:space="preserve"> göre </w:t>
      </w:r>
      <w:r w:rsidR="00575918" w:rsidRPr="005A2FB3">
        <w:rPr>
          <w:rStyle w:val="Hyperlink"/>
          <w:color w:val="404040" w:themeColor="text1" w:themeTint="BF"/>
          <w:u w:val="none"/>
          <w:lang w:val="tr-TR"/>
        </w:rPr>
        <w:t>her basamak yüksekliği yaklaşık 7 inç ve her merdiven basamağı yaklaşık 10 inç olmalıdır. “Başparmak kuralı” inşa yönetmelikleri</w:t>
      </w:r>
      <w:r w:rsidRPr="005A2FB3">
        <w:rPr>
          <w:rStyle w:val="Hyperlink"/>
          <w:color w:val="404040" w:themeColor="text1" w:themeTint="BF"/>
          <w:u w:val="none"/>
          <w:lang w:val="tr-TR"/>
        </w:rPr>
        <w:t>ne uygun ölçümler yapmasında marangozun</w:t>
      </w:r>
      <w:r w:rsidR="00575918" w:rsidRPr="005A2FB3">
        <w:rPr>
          <w:rStyle w:val="Hyperlink"/>
          <w:color w:val="404040" w:themeColor="text1" w:themeTint="BF"/>
          <w:u w:val="none"/>
          <w:lang w:val="tr-TR"/>
        </w:rPr>
        <w:t xml:space="preserve"> işine yarayan pratik bir rehberdir. Bu video detaylı hesaplamalar yapacak öğrencilerinize göstermek için uygun olmayabilir ancak sizin için önbilgi kazandırmakta yararlı olabilir.</w:t>
      </w:r>
    </w:p>
    <w:p w14:paraId="348AB587" w14:textId="77777777" w:rsidR="002662D3" w:rsidRPr="005A2FB3" w:rsidRDefault="002662D3" w:rsidP="002662D3">
      <w:pPr>
        <w:rPr>
          <w:lang w:val="tr-TR"/>
        </w:rPr>
      </w:pPr>
      <w:r w:rsidRPr="005A2FB3">
        <w:rPr>
          <w:noProof/>
          <w:lang w:val="tr-TR"/>
        </w:rPr>
        <w:drawing>
          <wp:inline distT="0" distB="0" distL="0" distR="0" wp14:anchorId="06251885" wp14:editId="790B6905">
            <wp:extent cx="2856555" cy="2142974"/>
            <wp:effectExtent l="0" t="0" r="1270" b="0"/>
            <wp:docPr id="2" name="Picture 2" descr="C:\Documents and Settings\Owner\My Documents\Dropbox\Screenshots\Screenshot 2014-07-08 14.2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My Documents\Dropbox\Screenshots\Screenshot 2014-07-08 14.24.5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052" cy="2149348"/>
                    </a:xfrm>
                    <a:prstGeom prst="rect">
                      <a:avLst/>
                    </a:prstGeom>
                    <a:noFill/>
                    <a:ln>
                      <a:noFill/>
                    </a:ln>
                  </pic:spPr>
                </pic:pic>
              </a:graphicData>
            </a:graphic>
          </wp:inline>
        </w:drawing>
      </w:r>
    </w:p>
    <w:p w14:paraId="16E25D8E" w14:textId="4BBDCF75" w:rsidR="00575918" w:rsidRPr="005A2FB3" w:rsidRDefault="002B7A74" w:rsidP="008814C7">
      <w:pPr>
        <w:jc w:val="both"/>
        <w:rPr>
          <w:lang w:val="tr-TR"/>
        </w:rPr>
      </w:pPr>
      <w:r w:rsidRPr="005A2FB3">
        <w:rPr>
          <w:lang w:val="tr-TR"/>
        </w:rPr>
        <w:t>Marangozluk</w:t>
      </w:r>
      <w:r w:rsidR="006D04BF" w:rsidRPr="005A2FB3">
        <w:rPr>
          <w:lang w:val="tr-TR"/>
        </w:rPr>
        <w:t>;</w:t>
      </w:r>
      <w:r w:rsidRPr="005A2FB3">
        <w:rPr>
          <w:lang w:val="tr-TR"/>
        </w:rPr>
        <w:t xml:space="preserve">  yuvarlak hesaplamalar yapmayı, kestirimler yapmayı ve seçimleri gerek</w:t>
      </w:r>
      <w:r w:rsidR="006D04BF" w:rsidRPr="005A2FB3">
        <w:rPr>
          <w:lang w:val="tr-TR"/>
        </w:rPr>
        <w:t>çelendirmeyi gerektirir ve marangozlar</w:t>
      </w:r>
      <w:r w:rsidRPr="005A2FB3">
        <w:rPr>
          <w:lang w:val="tr-TR"/>
        </w:rPr>
        <w:t xml:space="preserve"> pratikte ondalık ölçümler yapmalarına rağmen hesaplamalarında kesirleri kullanırlar. Bu karmaşık bir problem olarak görülebilir.</w:t>
      </w:r>
    </w:p>
    <w:p w14:paraId="1102862C" w14:textId="0C4FE744" w:rsidR="009C3D2D" w:rsidRPr="005A2FB3" w:rsidRDefault="009C3D2D" w:rsidP="00C06637">
      <w:pPr>
        <w:rPr>
          <w:b/>
          <w:lang w:val="tr-TR"/>
        </w:rPr>
      </w:pPr>
    </w:p>
    <w:tbl>
      <w:tblPr>
        <w:tblStyle w:val="TableGrid"/>
        <w:tblW w:w="0" w:type="auto"/>
        <w:tblLook w:val="04A0" w:firstRow="1" w:lastRow="0" w:firstColumn="1" w:lastColumn="0" w:noHBand="0" w:noVBand="1"/>
      </w:tblPr>
      <w:tblGrid>
        <w:gridCol w:w="9242"/>
      </w:tblGrid>
      <w:tr w:rsidR="009C3D2D" w:rsidRPr="005A2FB3" w14:paraId="7CF67228" w14:textId="77777777" w:rsidTr="009C3D2D">
        <w:tc>
          <w:tcPr>
            <w:tcW w:w="9242" w:type="dxa"/>
          </w:tcPr>
          <w:p w14:paraId="28E1EDB3" w14:textId="68717957" w:rsidR="009C3D2D" w:rsidRPr="005A2FB3" w:rsidRDefault="009C3D2D" w:rsidP="008814C7">
            <w:pPr>
              <w:jc w:val="both"/>
              <w:rPr>
                <w:b/>
                <w:lang w:val="tr-TR"/>
              </w:rPr>
            </w:pPr>
            <w:r w:rsidRPr="005A2FB3">
              <w:rPr>
                <w:b/>
                <w:lang w:val="tr-TR"/>
              </w:rPr>
              <w:t>Problem 1</w:t>
            </w:r>
          </w:p>
          <w:p w14:paraId="16E76C35" w14:textId="4F614F6E" w:rsidR="00F45113" w:rsidRPr="005A2FB3" w:rsidRDefault="00F45113" w:rsidP="008814C7">
            <w:pPr>
              <w:jc w:val="both"/>
              <w:rPr>
                <w:lang w:val="tr-TR"/>
              </w:rPr>
            </w:pPr>
            <w:r w:rsidRPr="005A2FB3">
              <w:rPr>
                <w:lang w:val="tr-TR"/>
              </w:rPr>
              <w:t xml:space="preserve">Bir yapı ustası bir merdiven yapmak için “başparmak </w:t>
            </w:r>
            <w:proofErr w:type="spellStart"/>
            <w:r w:rsidRPr="005A2FB3">
              <w:rPr>
                <w:lang w:val="tr-TR"/>
              </w:rPr>
              <w:t>kuralı”nı</w:t>
            </w:r>
            <w:proofErr w:type="spellEnd"/>
            <w:r w:rsidRPr="005A2FB3">
              <w:rPr>
                <w:lang w:val="tr-TR"/>
              </w:rPr>
              <w:t xml:space="preserve"> önerir:</w:t>
            </w:r>
          </w:p>
          <w:p w14:paraId="63311AEE" w14:textId="48378511" w:rsidR="00F45113" w:rsidRPr="005A2FB3" w:rsidRDefault="00F45113" w:rsidP="008814C7">
            <w:pPr>
              <w:jc w:val="both"/>
              <w:rPr>
                <w:lang w:val="tr-TR"/>
              </w:rPr>
            </w:pPr>
            <w:r w:rsidRPr="005A2FB3">
              <w:rPr>
                <w:lang w:val="tr-TR"/>
              </w:rPr>
              <w:t>Eğer “iki merdiven basamağı arası mesafenin (</w:t>
            </w:r>
            <w:proofErr w:type="spellStart"/>
            <w:r w:rsidRPr="005A2FB3">
              <w:rPr>
                <w:b/>
                <w:lang w:val="tr-TR"/>
              </w:rPr>
              <w:t>going</w:t>
            </w:r>
            <w:proofErr w:type="spellEnd"/>
            <w:r w:rsidRPr="005A2FB3">
              <w:rPr>
                <w:lang w:val="tr-TR"/>
              </w:rPr>
              <w:t>)” yaklaşık 275 mm olması mümkünse “basamak yüksekliğinin (</w:t>
            </w:r>
            <w:proofErr w:type="spellStart"/>
            <w:r w:rsidRPr="005A2FB3">
              <w:rPr>
                <w:b/>
                <w:lang w:val="tr-TR"/>
              </w:rPr>
              <w:t>rise</w:t>
            </w:r>
            <w:proofErr w:type="spellEnd"/>
            <w:r w:rsidRPr="005A2FB3">
              <w:rPr>
                <w:lang w:val="tr-TR"/>
              </w:rPr>
              <w:t>)” ölçüsünü 170 mm ile 185 mm arasında tut</w:t>
            </w:r>
            <w:r w:rsidR="007F0F9A" w:rsidRPr="005A2FB3">
              <w:rPr>
                <w:lang w:val="tr-TR"/>
              </w:rPr>
              <w:t>.</w:t>
            </w:r>
          </w:p>
          <w:p w14:paraId="00BC1D65" w14:textId="77777777" w:rsidR="007F737E" w:rsidRPr="005A2FB3" w:rsidRDefault="007F737E" w:rsidP="008814C7">
            <w:pPr>
              <w:jc w:val="both"/>
              <w:rPr>
                <w:lang w:val="tr-TR"/>
              </w:rPr>
            </w:pPr>
          </w:p>
          <w:p w14:paraId="32BE9D3D" w14:textId="07526E7D" w:rsidR="00F45113" w:rsidRPr="005A2FB3" w:rsidRDefault="00F45113" w:rsidP="008814C7">
            <w:pPr>
              <w:jc w:val="both"/>
              <w:rPr>
                <w:lang w:val="tr-TR"/>
              </w:rPr>
            </w:pPr>
            <w:r w:rsidRPr="005A2FB3">
              <w:rPr>
                <w:lang w:val="tr-TR"/>
              </w:rPr>
              <w:t>Metre kullanarak zemin kattan evin birinci katına yatay uzaklıkla yaklaşık 5 m olması için tam 2850 mm uzaklığında olacak şekilde uygun bir basit merdiven tasarla.</w:t>
            </w:r>
          </w:p>
          <w:p w14:paraId="0065741A" w14:textId="6E890A17" w:rsidR="00F45113" w:rsidRPr="005A2FB3" w:rsidRDefault="00F45113" w:rsidP="008814C7">
            <w:pPr>
              <w:pStyle w:val="ListParagraph"/>
              <w:numPr>
                <w:ilvl w:val="0"/>
                <w:numId w:val="12"/>
              </w:numPr>
              <w:jc w:val="both"/>
              <w:rPr>
                <w:lang w:val="tr-TR"/>
              </w:rPr>
            </w:pPr>
            <w:r w:rsidRPr="005A2FB3">
              <w:rPr>
                <w:lang w:val="tr-TR"/>
              </w:rPr>
              <w:t>Kaç tane “iki merdiven basamağı arası mesafe (</w:t>
            </w:r>
            <w:proofErr w:type="spellStart"/>
            <w:r w:rsidRPr="005A2FB3">
              <w:rPr>
                <w:b/>
                <w:lang w:val="tr-TR"/>
              </w:rPr>
              <w:t>going</w:t>
            </w:r>
            <w:proofErr w:type="spellEnd"/>
            <w:r w:rsidRPr="005A2FB3">
              <w:rPr>
                <w:lang w:val="tr-TR"/>
              </w:rPr>
              <w:t>)” ve “basamak yüksekliği (</w:t>
            </w:r>
            <w:proofErr w:type="spellStart"/>
            <w:r w:rsidRPr="005A2FB3">
              <w:rPr>
                <w:b/>
                <w:lang w:val="tr-TR"/>
              </w:rPr>
              <w:t>rise</w:t>
            </w:r>
            <w:proofErr w:type="spellEnd"/>
            <w:r w:rsidRPr="005A2FB3">
              <w:rPr>
                <w:lang w:val="tr-TR"/>
              </w:rPr>
              <w:t xml:space="preserve">)” </w:t>
            </w:r>
            <w:r w:rsidRPr="005A2FB3">
              <w:rPr>
                <w:lang w:val="tr-TR"/>
              </w:rPr>
              <w:lastRenderedPageBreak/>
              <w:t>kullanırsın?</w:t>
            </w:r>
          </w:p>
          <w:p w14:paraId="03444B14" w14:textId="77777777" w:rsidR="00643973" w:rsidRPr="005A2FB3" w:rsidRDefault="00643973" w:rsidP="008814C7">
            <w:pPr>
              <w:pStyle w:val="ListParagraph"/>
              <w:numPr>
                <w:ilvl w:val="0"/>
                <w:numId w:val="12"/>
              </w:numPr>
              <w:jc w:val="both"/>
              <w:rPr>
                <w:lang w:val="tr-TR"/>
              </w:rPr>
            </w:pPr>
            <w:r w:rsidRPr="005A2FB3">
              <w:rPr>
                <w:lang w:val="tr-TR"/>
              </w:rPr>
              <w:t xml:space="preserve">Kullanacağın </w:t>
            </w:r>
            <w:proofErr w:type="spellStart"/>
            <w:r w:rsidRPr="005A2FB3">
              <w:rPr>
                <w:lang w:val="tr-TR"/>
              </w:rPr>
              <w:t>Goinglerin</w:t>
            </w:r>
            <w:proofErr w:type="spellEnd"/>
            <w:r w:rsidRPr="005A2FB3">
              <w:rPr>
                <w:lang w:val="tr-TR"/>
              </w:rPr>
              <w:t xml:space="preserve"> ve </w:t>
            </w:r>
            <w:proofErr w:type="spellStart"/>
            <w:r w:rsidRPr="005A2FB3">
              <w:rPr>
                <w:lang w:val="tr-TR"/>
              </w:rPr>
              <w:t>riseların</w:t>
            </w:r>
            <w:proofErr w:type="spellEnd"/>
            <w:r w:rsidRPr="005A2FB3">
              <w:rPr>
                <w:lang w:val="tr-TR"/>
              </w:rPr>
              <w:t xml:space="preserve"> ölçüleri ne kadar olmalı ve neden?</w:t>
            </w:r>
          </w:p>
          <w:p w14:paraId="331930CA" w14:textId="77777777" w:rsidR="00643973" w:rsidRPr="005A2FB3" w:rsidRDefault="00643973" w:rsidP="008814C7">
            <w:pPr>
              <w:pStyle w:val="ListParagraph"/>
              <w:numPr>
                <w:ilvl w:val="0"/>
                <w:numId w:val="12"/>
              </w:numPr>
              <w:jc w:val="both"/>
              <w:rPr>
                <w:lang w:val="tr-TR"/>
              </w:rPr>
            </w:pPr>
            <w:r w:rsidRPr="005A2FB3">
              <w:rPr>
                <w:lang w:val="tr-TR"/>
              </w:rPr>
              <w:t>Hangi varsayımları kullanıyorsun?</w:t>
            </w:r>
          </w:p>
          <w:p w14:paraId="1A54FC49" w14:textId="61D4837C" w:rsidR="00F45113" w:rsidRPr="005A2FB3" w:rsidRDefault="00643973" w:rsidP="008814C7">
            <w:pPr>
              <w:pStyle w:val="ListParagraph"/>
              <w:numPr>
                <w:ilvl w:val="0"/>
                <w:numId w:val="12"/>
              </w:numPr>
              <w:jc w:val="both"/>
              <w:rPr>
                <w:lang w:val="tr-TR"/>
              </w:rPr>
            </w:pPr>
            <w:r w:rsidRPr="005A2FB3">
              <w:rPr>
                <w:lang w:val="tr-TR"/>
              </w:rPr>
              <w:t xml:space="preserve">Gerçek bir merdiven tasarlamak için dikkate almak gereken diğer faktörler nelerdir? </w:t>
            </w:r>
          </w:p>
          <w:p w14:paraId="695BAC86" w14:textId="30C51818" w:rsidR="009C3D2D" w:rsidRPr="005A2FB3" w:rsidRDefault="009C3D2D" w:rsidP="00643973">
            <w:pPr>
              <w:pStyle w:val="ListParagraph"/>
              <w:rPr>
                <w:lang w:val="tr-TR"/>
              </w:rPr>
            </w:pPr>
          </w:p>
        </w:tc>
      </w:tr>
    </w:tbl>
    <w:p w14:paraId="24842FD6" w14:textId="77777777" w:rsidR="00482A8D" w:rsidRPr="005A2FB3" w:rsidRDefault="00482A8D" w:rsidP="00DF2DE0">
      <w:pPr>
        <w:rPr>
          <w:i/>
          <w:lang w:val="tr-TR"/>
        </w:rPr>
      </w:pPr>
    </w:p>
    <w:p w14:paraId="38295B2A" w14:textId="1612468A" w:rsidR="00DF2DE0" w:rsidRPr="005A2FB3" w:rsidRDefault="00643973" w:rsidP="008814C7">
      <w:pPr>
        <w:jc w:val="both"/>
        <w:rPr>
          <w:i/>
          <w:lang w:val="tr-TR"/>
        </w:rPr>
      </w:pPr>
      <w:r w:rsidRPr="005A2FB3">
        <w:rPr>
          <w:i/>
          <w:lang w:val="tr-TR"/>
        </w:rPr>
        <w:t xml:space="preserve">Problem 1 için notlar: </w:t>
      </w:r>
    </w:p>
    <w:p w14:paraId="5628D24E" w14:textId="539948E7" w:rsidR="00643973" w:rsidRPr="005A2FB3" w:rsidRDefault="00643973" w:rsidP="008814C7">
      <w:pPr>
        <w:jc w:val="both"/>
        <w:rPr>
          <w:lang w:val="tr-TR"/>
        </w:rPr>
      </w:pPr>
      <w:r w:rsidRPr="005A2FB3">
        <w:rPr>
          <w:lang w:val="tr-TR"/>
        </w:rPr>
        <w:t xml:space="preserve">“Başparmak kuralı” bu görevin yapılaması için ve yapı inşa yönetmeliklerinin gereksinimlerini karşılamak için uygun bir şekilde kullanılabilir. </w:t>
      </w:r>
    </w:p>
    <w:p w14:paraId="3A8EA8E6" w14:textId="0DF25760" w:rsidR="00643973" w:rsidRPr="005A2FB3" w:rsidRDefault="00643973" w:rsidP="008814C7">
      <w:pPr>
        <w:jc w:val="both"/>
        <w:rPr>
          <w:lang w:val="tr-TR"/>
        </w:rPr>
      </w:pPr>
      <w:r w:rsidRPr="005A2FB3">
        <w:rPr>
          <w:lang w:val="tr-TR"/>
        </w:rPr>
        <w:t>Öğrencileriniz tasarımlarını geliştirmek ve çizmek için küçük gruplar halinde çalışmalarını isteyin.</w:t>
      </w:r>
    </w:p>
    <w:p w14:paraId="480BD6BC" w14:textId="24192B8F" w:rsidR="00F33754" w:rsidRPr="005A2FB3" w:rsidRDefault="00F33754" w:rsidP="008814C7">
      <w:pPr>
        <w:jc w:val="both"/>
        <w:rPr>
          <w:lang w:val="tr-TR"/>
        </w:rPr>
      </w:pPr>
      <w:r w:rsidRPr="005A2FB3">
        <w:rPr>
          <w:lang w:val="tr-TR"/>
        </w:rPr>
        <w:t>Öğrenciler bu problemi çözmek için farklı yollar kullanabilir. Yapı ustası her bir “basamak yüksekliğini-</w:t>
      </w:r>
      <w:proofErr w:type="spellStart"/>
      <w:r w:rsidRPr="005A2FB3">
        <w:rPr>
          <w:lang w:val="tr-TR"/>
        </w:rPr>
        <w:t>rise</w:t>
      </w:r>
      <w:proofErr w:type="spellEnd"/>
      <w:r w:rsidRPr="005A2FB3">
        <w:rPr>
          <w:lang w:val="tr-TR"/>
        </w:rPr>
        <w:t>” farklı ölçüleri aracılığıyla toplam yüksekliği bölebilir, yaklaşık cevapları ve bas</w:t>
      </w:r>
      <w:r w:rsidR="007F0F9A" w:rsidRPr="005A2FB3">
        <w:rPr>
          <w:lang w:val="tr-TR"/>
        </w:rPr>
        <w:t>a</w:t>
      </w:r>
      <w:r w:rsidRPr="005A2FB3">
        <w:rPr>
          <w:lang w:val="tr-TR"/>
        </w:rPr>
        <w:t xml:space="preserve">mak boyut ölçülerini olması gereken tam boşluğu hesaplamadan önce </w:t>
      </w:r>
      <w:r w:rsidR="00284DB3" w:rsidRPr="005A2FB3">
        <w:rPr>
          <w:lang w:val="tr-TR"/>
        </w:rPr>
        <w:t>sonuçları karşılaştırabilir.  Bu durum ondalıkların yuvarlak hesaplamaları</w:t>
      </w:r>
      <w:r w:rsidR="007F0F9A" w:rsidRPr="005A2FB3">
        <w:rPr>
          <w:lang w:val="tr-TR"/>
        </w:rPr>
        <w:t>nı</w:t>
      </w:r>
      <w:r w:rsidR="00284DB3" w:rsidRPr="005A2FB3">
        <w:rPr>
          <w:lang w:val="tr-TR"/>
        </w:rPr>
        <w:t xml:space="preserve"> ve gerekli en iyi ölçülerdeki doğruluk seviyeleri hakkındaki varsayımları gerektirir.</w:t>
      </w:r>
    </w:p>
    <w:p w14:paraId="07B24E58" w14:textId="4A84D2A5" w:rsidR="00DA4B4D" w:rsidRPr="005A2FB3" w:rsidRDefault="00284DB3" w:rsidP="008814C7">
      <w:pPr>
        <w:jc w:val="both"/>
        <w:rPr>
          <w:lang w:val="tr-TR"/>
        </w:rPr>
      </w:pPr>
      <w:r w:rsidRPr="005A2FB3">
        <w:rPr>
          <w:i/>
          <w:lang w:val="tr-TR"/>
        </w:rPr>
        <w:t>Örnek:</w:t>
      </w:r>
      <w:r w:rsidR="00DA4B4D" w:rsidRPr="005A2FB3">
        <w:rPr>
          <w:lang w:val="tr-TR"/>
        </w:rPr>
        <w:t xml:space="preserve"> </w:t>
      </w:r>
      <w:r w:rsidR="00DA4B4D" w:rsidRPr="005A2FB3">
        <w:rPr>
          <w:lang w:val="tr-TR"/>
        </w:rPr>
        <w:tab/>
        <w:t xml:space="preserve">2850 </w:t>
      </w:r>
      <w:r w:rsidR="00DA4B4D" w:rsidRPr="005A2FB3">
        <w:rPr>
          <w:rFonts w:cstheme="majorHAnsi"/>
          <w:lang w:val="tr-TR"/>
        </w:rPr>
        <w:t>÷</w:t>
      </w:r>
      <w:r w:rsidRPr="005A2FB3">
        <w:rPr>
          <w:lang w:val="tr-TR"/>
        </w:rPr>
        <w:t xml:space="preserve"> 170 = 16.76</w:t>
      </w:r>
      <w:r w:rsidRPr="005A2FB3">
        <w:rPr>
          <w:lang w:val="tr-TR"/>
        </w:rPr>
        <w:tab/>
        <w:t>fakat</w:t>
      </w:r>
      <w:r w:rsidR="00DA4B4D" w:rsidRPr="005A2FB3">
        <w:rPr>
          <w:lang w:val="tr-TR"/>
        </w:rPr>
        <w:t xml:space="preserve"> </w:t>
      </w:r>
      <w:r w:rsidR="00DA4B4D" w:rsidRPr="005A2FB3">
        <w:rPr>
          <w:lang w:val="tr-TR"/>
        </w:rPr>
        <w:tab/>
        <w:t xml:space="preserve">2850 </w:t>
      </w:r>
      <w:r w:rsidR="00DA4B4D" w:rsidRPr="005A2FB3">
        <w:rPr>
          <w:rFonts w:cstheme="majorHAnsi"/>
          <w:lang w:val="tr-TR"/>
        </w:rPr>
        <w:t>÷</w:t>
      </w:r>
      <w:r w:rsidR="00DA4B4D" w:rsidRPr="005A2FB3">
        <w:rPr>
          <w:lang w:val="tr-TR"/>
        </w:rPr>
        <w:t xml:space="preserve"> 185 = 15.4</w:t>
      </w:r>
    </w:p>
    <w:p w14:paraId="6491D46A" w14:textId="0FD13765" w:rsidR="00284DB3" w:rsidRPr="005A2FB3" w:rsidRDefault="00284DB3" w:rsidP="008814C7">
      <w:pPr>
        <w:spacing w:after="0" w:line="240" w:lineRule="auto"/>
        <w:ind w:left="720"/>
        <w:jc w:val="both"/>
        <w:rPr>
          <w:lang w:val="tr-TR"/>
        </w:rPr>
      </w:pPr>
      <w:r w:rsidRPr="005A2FB3">
        <w:rPr>
          <w:lang w:val="tr-TR"/>
        </w:rPr>
        <w:t xml:space="preserve">2850 </w:t>
      </w:r>
      <w:r w:rsidRPr="005A2FB3">
        <w:rPr>
          <w:rFonts w:cstheme="majorHAnsi"/>
          <w:lang w:val="tr-TR"/>
        </w:rPr>
        <w:t>÷</w:t>
      </w:r>
      <w:r w:rsidRPr="005A2FB3">
        <w:rPr>
          <w:lang w:val="tr-TR"/>
        </w:rPr>
        <w:t xml:space="preserve"> 16 = 178.125 den dolayı 178.1 </w:t>
      </w:r>
      <w:proofErr w:type="spellStart"/>
      <w:r w:rsidRPr="005A2FB3">
        <w:rPr>
          <w:lang w:val="tr-TR"/>
        </w:rPr>
        <w:t>mm’lik</w:t>
      </w:r>
      <w:proofErr w:type="spellEnd"/>
      <w:r w:rsidRPr="005A2FB3">
        <w:rPr>
          <w:lang w:val="tr-TR"/>
        </w:rPr>
        <w:t xml:space="preserve"> 16 basamak seçimi</w:t>
      </w:r>
    </w:p>
    <w:p w14:paraId="6846D177" w14:textId="03E3BAA3" w:rsidR="00284DB3" w:rsidRPr="005A2FB3" w:rsidRDefault="00284DB3" w:rsidP="008814C7">
      <w:pPr>
        <w:spacing w:after="0" w:line="240" w:lineRule="auto"/>
        <w:ind w:left="720"/>
        <w:jc w:val="both"/>
        <w:rPr>
          <w:lang w:val="tr-TR"/>
        </w:rPr>
      </w:pPr>
      <w:r w:rsidRPr="005A2FB3">
        <w:rPr>
          <w:lang w:val="tr-TR"/>
        </w:rPr>
        <w:t xml:space="preserve">2850 </w:t>
      </w:r>
      <w:r w:rsidRPr="005A2FB3">
        <w:rPr>
          <w:rFonts w:cstheme="majorHAnsi"/>
          <w:lang w:val="tr-TR"/>
        </w:rPr>
        <w:t>÷</w:t>
      </w:r>
      <w:r w:rsidRPr="005A2FB3">
        <w:rPr>
          <w:lang w:val="tr-TR"/>
        </w:rPr>
        <w:t xml:space="preserve"> 17 = 167.64 den dolayı 167.6 </w:t>
      </w:r>
      <w:proofErr w:type="spellStart"/>
      <w:r w:rsidRPr="005A2FB3">
        <w:rPr>
          <w:lang w:val="tr-TR"/>
        </w:rPr>
        <w:t>mm’lik</w:t>
      </w:r>
      <w:proofErr w:type="spellEnd"/>
      <w:r w:rsidRPr="005A2FB3">
        <w:rPr>
          <w:lang w:val="tr-TR"/>
        </w:rPr>
        <w:t xml:space="preserve"> 17 basamak seçimi veya alternatifi</w:t>
      </w:r>
    </w:p>
    <w:p w14:paraId="309FF76C" w14:textId="184F28E3" w:rsidR="00284DB3" w:rsidRPr="005A2FB3" w:rsidRDefault="00284DB3" w:rsidP="008814C7">
      <w:pPr>
        <w:spacing w:after="0" w:line="240" w:lineRule="auto"/>
        <w:ind w:left="720"/>
        <w:jc w:val="both"/>
        <w:rPr>
          <w:lang w:val="tr-TR"/>
        </w:rPr>
      </w:pPr>
      <w:r w:rsidRPr="005A2FB3">
        <w:rPr>
          <w:lang w:val="tr-TR"/>
        </w:rPr>
        <w:t xml:space="preserve">2850 </w:t>
      </w:r>
      <w:r w:rsidRPr="005A2FB3">
        <w:rPr>
          <w:rFonts w:cstheme="majorHAnsi"/>
          <w:lang w:val="tr-TR"/>
        </w:rPr>
        <w:t>÷</w:t>
      </w:r>
      <w:r w:rsidRPr="005A2FB3">
        <w:rPr>
          <w:lang w:val="tr-TR"/>
        </w:rPr>
        <w:t xml:space="preserve"> 15 = 190 den dolayı 190 </w:t>
      </w:r>
      <w:proofErr w:type="spellStart"/>
      <w:r w:rsidRPr="005A2FB3">
        <w:rPr>
          <w:lang w:val="tr-TR"/>
        </w:rPr>
        <w:t>mm’lik</w:t>
      </w:r>
      <w:proofErr w:type="spellEnd"/>
      <w:r w:rsidRPr="005A2FB3">
        <w:rPr>
          <w:lang w:val="tr-TR"/>
        </w:rPr>
        <w:t xml:space="preserve"> 15 basamak seçimi veya </w:t>
      </w:r>
    </w:p>
    <w:p w14:paraId="1E82BB10" w14:textId="232A5ACF" w:rsidR="00284DB3" w:rsidRPr="005A2FB3" w:rsidRDefault="00284DB3" w:rsidP="008814C7">
      <w:pPr>
        <w:spacing w:after="0" w:line="240" w:lineRule="auto"/>
        <w:ind w:left="720"/>
        <w:jc w:val="both"/>
        <w:rPr>
          <w:lang w:val="tr-TR"/>
        </w:rPr>
      </w:pPr>
      <w:r w:rsidRPr="005A2FB3">
        <w:rPr>
          <w:lang w:val="tr-TR"/>
        </w:rPr>
        <w:t xml:space="preserve">2850 </w:t>
      </w:r>
      <w:r w:rsidRPr="005A2FB3">
        <w:rPr>
          <w:rFonts w:cstheme="majorHAnsi"/>
          <w:lang w:val="tr-TR"/>
        </w:rPr>
        <w:t>÷</w:t>
      </w:r>
      <w:r w:rsidRPr="005A2FB3">
        <w:rPr>
          <w:lang w:val="tr-TR"/>
        </w:rPr>
        <w:t xml:space="preserve"> 18 = 158.33 den dolayı 158.3 </w:t>
      </w:r>
      <w:proofErr w:type="spellStart"/>
      <w:r w:rsidRPr="005A2FB3">
        <w:rPr>
          <w:lang w:val="tr-TR"/>
        </w:rPr>
        <w:t>mm’lik</w:t>
      </w:r>
      <w:proofErr w:type="spellEnd"/>
      <w:r w:rsidRPr="005A2FB3">
        <w:rPr>
          <w:lang w:val="tr-TR"/>
        </w:rPr>
        <w:t xml:space="preserve"> 18 basamak seçimi </w:t>
      </w:r>
    </w:p>
    <w:p w14:paraId="2AEA856D" w14:textId="77777777" w:rsidR="00284DB3" w:rsidRPr="005A2FB3" w:rsidRDefault="00284DB3" w:rsidP="008814C7">
      <w:pPr>
        <w:spacing w:after="0" w:line="240" w:lineRule="auto"/>
        <w:jc w:val="both"/>
        <w:rPr>
          <w:lang w:val="tr-TR"/>
        </w:rPr>
      </w:pPr>
    </w:p>
    <w:p w14:paraId="020D725B" w14:textId="265C9E45" w:rsidR="00284DB3" w:rsidRPr="005A2FB3" w:rsidRDefault="00284DB3" w:rsidP="008814C7">
      <w:pPr>
        <w:spacing w:after="0" w:line="240" w:lineRule="auto"/>
        <w:jc w:val="both"/>
        <w:rPr>
          <w:lang w:val="tr-TR"/>
        </w:rPr>
      </w:pPr>
      <w:r w:rsidRPr="005A2FB3">
        <w:rPr>
          <w:lang w:val="tr-TR"/>
        </w:rPr>
        <w:t xml:space="preserve">Tercih edilen basamak yüksekliği aralığına göre en iyi seçenek 16 basamaklı </w:t>
      </w:r>
      <w:r w:rsidR="00222F0C" w:rsidRPr="005A2FB3">
        <w:rPr>
          <w:lang w:val="tr-TR"/>
        </w:rPr>
        <w:t>merdiven olarak görülmektedir:</w:t>
      </w:r>
    </w:p>
    <w:p w14:paraId="76ED7E33" w14:textId="77777777" w:rsidR="00284DB3" w:rsidRPr="005A2FB3" w:rsidRDefault="00284DB3" w:rsidP="008814C7">
      <w:pPr>
        <w:spacing w:after="0" w:line="240" w:lineRule="auto"/>
        <w:jc w:val="both"/>
        <w:rPr>
          <w:lang w:val="tr-TR"/>
        </w:rPr>
      </w:pPr>
    </w:p>
    <w:p w14:paraId="38311445" w14:textId="0956F4AE" w:rsidR="00284DB3" w:rsidRPr="005A2FB3" w:rsidRDefault="00284DB3" w:rsidP="008814C7">
      <w:pPr>
        <w:spacing w:after="0" w:line="240" w:lineRule="auto"/>
        <w:jc w:val="both"/>
        <w:rPr>
          <w:lang w:val="tr-TR"/>
        </w:rPr>
      </w:pPr>
      <w:r w:rsidRPr="005A2FB3">
        <w:rPr>
          <w:lang w:val="tr-TR"/>
        </w:rPr>
        <w:tab/>
        <w:t>16 basamak için kullanılan ortalama “</w:t>
      </w:r>
      <w:proofErr w:type="spellStart"/>
      <w:r w:rsidRPr="005A2FB3">
        <w:rPr>
          <w:lang w:val="tr-TR"/>
        </w:rPr>
        <w:t>going</w:t>
      </w:r>
      <w:proofErr w:type="spellEnd"/>
      <w:r w:rsidRPr="005A2FB3">
        <w:rPr>
          <w:lang w:val="tr-TR"/>
        </w:rPr>
        <w:t xml:space="preserve">” 5000 </w:t>
      </w:r>
      <w:r w:rsidRPr="005A2FB3">
        <w:rPr>
          <w:rFonts w:cstheme="majorHAnsi"/>
          <w:lang w:val="tr-TR"/>
        </w:rPr>
        <w:t>÷</w:t>
      </w:r>
      <w:r w:rsidRPr="005A2FB3">
        <w:rPr>
          <w:lang w:val="tr-TR"/>
        </w:rPr>
        <w:t xml:space="preserve"> 16 = 312.5mm</w:t>
      </w:r>
    </w:p>
    <w:p w14:paraId="21C82627" w14:textId="52E42DA1" w:rsidR="00284DB3" w:rsidRPr="005A2FB3" w:rsidRDefault="00284DB3" w:rsidP="008814C7">
      <w:pPr>
        <w:spacing w:after="0" w:line="240" w:lineRule="auto"/>
        <w:jc w:val="both"/>
        <w:rPr>
          <w:lang w:val="tr-TR"/>
        </w:rPr>
      </w:pPr>
      <w:r w:rsidRPr="005A2FB3">
        <w:rPr>
          <w:lang w:val="tr-TR"/>
        </w:rPr>
        <w:tab/>
        <w:t>17 basamak için kullanılan ortalama “</w:t>
      </w:r>
      <w:proofErr w:type="spellStart"/>
      <w:r w:rsidRPr="005A2FB3">
        <w:rPr>
          <w:lang w:val="tr-TR"/>
        </w:rPr>
        <w:t>going</w:t>
      </w:r>
      <w:proofErr w:type="spellEnd"/>
      <w:r w:rsidRPr="005A2FB3">
        <w:rPr>
          <w:lang w:val="tr-TR"/>
        </w:rPr>
        <w:t xml:space="preserve">” 5000 </w:t>
      </w:r>
      <w:r w:rsidRPr="005A2FB3">
        <w:rPr>
          <w:rFonts w:cstheme="majorHAnsi"/>
          <w:lang w:val="tr-TR"/>
        </w:rPr>
        <w:t>÷</w:t>
      </w:r>
      <w:r w:rsidRPr="005A2FB3">
        <w:rPr>
          <w:lang w:val="tr-TR"/>
        </w:rPr>
        <w:t xml:space="preserve"> 17 = 294.12mm</w:t>
      </w:r>
    </w:p>
    <w:p w14:paraId="1A3BD54D" w14:textId="56E86BDA" w:rsidR="00284DB3" w:rsidRPr="005A2FB3" w:rsidRDefault="00284DB3" w:rsidP="008814C7">
      <w:pPr>
        <w:spacing w:after="0" w:line="240" w:lineRule="auto"/>
        <w:ind w:firstLine="720"/>
        <w:jc w:val="both"/>
        <w:rPr>
          <w:lang w:val="tr-TR"/>
        </w:rPr>
      </w:pPr>
      <w:r w:rsidRPr="005A2FB3">
        <w:rPr>
          <w:lang w:val="tr-TR"/>
        </w:rPr>
        <w:t>18 basamak için kullanılan ortalama “</w:t>
      </w:r>
      <w:proofErr w:type="spellStart"/>
      <w:r w:rsidRPr="005A2FB3">
        <w:rPr>
          <w:lang w:val="tr-TR"/>
        </w:rPr>
        <w:t>going</w:t>
      </w:r>
      <w:proofErr w:type="spellEnd"/>
      <w:r w:rsidRPr="005A2FB3">
        <w:rPr>
          <w:lang w:val="tr-TR"/>
        </w:rPr>
        <w:t xml:space="preserve">” 5000 </w:t>
      </w:r>
      <w:r w:rsidRPr="005A2FB3">
        <w:rPr>
          <w:rFonts w:cstheme="majorHAnsi"/>
          <w:lang w:val="tr-TR"/>
        </w:rPr>
        <w:t>÷</w:t>
      </w:r>
      <w:r w:rsidRPr="005A2FB3">
        <w:rPr>
          <w:lang w:val="tr-TR"/>
        </w:rPr>
        <w:t xml:space="preserve"> 18 = 277.8mm</w:t>
      </w:r>
    </w:p>
    <w:p w14:paraId="497AA0A7" w14:textId="77777777" w:rsidR="00284DB3" w:rsidRPr="005A2FB3" w:rsidRDefault="00284DB3" w:rsidP="008814C7">
      <w:pPr>
        <w:spacing w:after="0" w:line="240" w:lineRule="auto"/>
        <w:jc w:val="both"/>
        <w:rPr>
          <w:lang w:val="tr-TR"/>
        </w:rPr>
      </w:pPr>
    </w:p>
    <w:p w14:paraId="7BA89662" w14:textId="4E01E4A9" w:rsidR="006D6828" w:rsidRPr="005A2FB3" w:rsidRDefault="00222F0C" w:rsidP="008814C7">
      <w:pPr>
        <w:spacing w:after="0" w:line="240" w:lineRule="auto"/>
        <w:jc w:val="both"/>
        <w:rPr>
          <w:lang w:val="tr-TR"/>
        </w:rPr>
      </w:pPr>
      <w:r w:rsidRPr="005A2FB3">
        <w:rPr>
          <w:lang w:val="tr-TR"/>
        </w:rPr>
        <w:t>Eğer “iki merdiven basamağı arası mesafe (</w:t>
      </w:r>
      <w:proofErr w:type="spellStart"/>
      <w:r w:rsidRPr="005A2FB3">
        <w:rPr>
          <w:b/>
          <w:lang w:val="tr-TR"/>
        </w:rPr>
        <w:t>going</w:t>
      </w:r>
      <w:proofErr w:type="spellEnd"/>
      <w:r w:rsidRPr="005A2FB3">
        <w:rPr>
          <w:lang w:val="tr-TR"/>
        </w:rPr>
        <w:t xml:space="preserve">)” </w:t>
      </w:r>
      <w:proofErr w:type="spellStart"/>
      <w:r w:rsidRPr="005A2FB3">
        <w:rPr>
          <w:lang w:val="tr-TR"/>
        </w:rPr>
        <w:t>nin</w:t>
      </w:r>
      <w:proofErr w:type="spellEnd"/>
      <w:r w:rsidRPr="005A2FB3">
        <w:rPr>
          <w:lang w:val="tr-TR"/>
        </w:rPr>
        <w:t xml:space="preserve"> sayısı ve gereken basamak yüksekliği (</w:t>
      </w:r>
      <w:r w:rsidRPr="005A2FB3">
        <w:rPr>
          <w:b/>
          <w:lang w:val="tr-TR"/>
        </w:rPr>
        <w:t>Rise</w:t>
      </w:r>
      <w:r w:rsidRPr="005A2FB3">
        <w:rPr>
          <w:lang w:val="tr-TR"/>
        </w:rPr>
        <w:t>) aynı anda dikkate alınmalı;</w:t>
      </w:r>
    </w:p>
    <w:p w14:paraId="6FD4B3C8" w14:textId="09E7F86D" w:rsidR="00222F0C" w:rsidRPr="005A2FB3" w:rsidRDefault="00222F0C" w:rsidP="008814C7">
      <w:pPr>
        <w:pStyle w:val="ListParagraph"/>
        <w:numPr>
          <w:ilvl w:val="0"/>
          <w:numId w:val="13"/>
        </w:numPr>
        <w:spacing w:after="0" w:line="240" w:lineRule="auto"/>
        <w:jc w:val="both"/>
        <w:rPr>
          <w:lang w:val="tr-TR"/>
        </w:rPr>
      </w:pPr>
      <w:r w:rsidRPr="005A2FB3">
        <w:rPr>
          <w:lang w:val="tr-TR"/>
        </w:rPr>
        <w:t>17 basamaklı kullanımda “iki merdiven basamağı arası mesafe-</w:t>
      </w:r>
      <w:proofErr w:type="spellStart"/>
      <w:r w:rsidRPr="005A2FB3">
        <w:rPr>
          <w:lang w:val="tr-TR"/>
        </w:rPr>
        <w:t>going</w:t>
      </w:r>
      <w:proofErr w:type="spellEnd"/>
      <w:r w:rsidRPr="005A2FB3">
        <w:rPr>
          <w:lang w:val="tr-TR"/>
        </w:rPr>
        <w:t>” yaklaşık 275 mm alınır fakat basamak yüksekliği-</w:t>
      </w:r>
      <w:proofErr w:type="spellStart"/>
      <w:r w:rsidRPr="005A2FB3">
        <w:rPr>
          <w:lang w:val="tr-TR"/>
        </w:rPr>
        <w:t>rise</w:t>
      </w:r>
      <w:proofErr w:type="spellEnd"/>
      <w:r w:rsidRPr="005A2FB3">
        <w:rPr>
          <w:lang w:val="tr-TR"/>
        </w:rPr>
        <w:t xml:space="preserve"> kabul edilen aralığın biraz dışında olur.</w:t>
      </w:r>
    </w:p>
    <w:p w14:paraId="04C4B888" w14:textId="3939AB6C" w:rsidR="00222F0C" w:rsidRPr="005A2FB3" w:rsidRDefault="00222F0C" w:rsidP="008814C7">
      <w:pPr>
        <w:pStyle w:val="ListParagraph"/>
        <w:numPr>
          <w:ilvl w:val="0"/>
          <w:numId w:val="13"/>
        </w:numPr>
        <w:spacing w:after="0" w:line="240" w:lineRule="auto"/>
        <w:jc w:val="both"/>
        <w:rPr>
          <w:lang w:val="tr-TR"/>
        </w:rPr>
      </w:pPr>
      <w:r w:rsidRPr="005A2FB3">
        <w:rPr>
          <w:lang w:val="tr-TR"/>
        </w:rPr>
        <w:t>16 basamaklı kullanımda basamak yüksekliği-</w:t>
      </w:r>
      <w:proofErr w:type="spellStart"/>
      <w:r w:rsidRPr="005A2FB3">
        <w:rPr>
          <w:lang w:val="tr-TR"/>
        </w:rPr>
        <w:t>rise</w:t>
      </w:r>
      <w:proofErr w:type="spellEnd"/>
      <w:r w:rsidRPr="005A2FB3">
        <w:rPr>
          <w:lang w:val="tr-TR"/>
        </w:rPr>
        <w:t xml:space="preserve"> aralıktaki ölçüye yerleştirilir ancak “iki merdiven basamağı arası mesafe” istenen aralığın oldukça dışında olur.</w:t>
      </w:r>
    </w:p>
    <w:p w14:paraId="067E601B" w14:textId="6739CF99" w:rsidR="00222F0C" w:rsidRPr="005A2FB3" w:rsidRDefault="00222F0C" w:rsidP="008814C7">
      <w:pPr>
        <w:pStyle w:val="ListParagraph"/>
        <w:numPr>
          <w:ilvl w:val="0"/>
          <w:numId w:val="13"/>
        </w:numPr>
        <w:spacing w:after="0" w:line="240" w:lineRule="auto"/>
        <w:jc w:val="both"/>
        <w:rPr>
          <w:lang w:val="tr-TR"/>
        </w:rPr>
      </w:pPr>
      <w:r w:rsidRPr="005A2FB3">
        <w:rPr>
          <w:lang w:val="tr-TR"/>
        </w:rPr>
        <w:t>18 basamaklı kullanımda “iki merdiven basamağı arası mesafe-</w:t>
      </w:r>
      <w:proofErr w:type="spellStart"/>
      <w:r w:rsidRPr="005A2FB3">
        <w:rPr>
          <w:lang w:val="tr-TR"/>
        </w:rPr>
        <w:t>going</w:t>
      </w:r>
      <w:proofErr w:type="spellEnd"/>
      <w:r w:rsidRPr="005A2FB3">
        <w:rPr>
          <w:lang w:val="tr-TR"/>
        </w:rPr>
        <w:t xml:space="preserve">” 275 yaklaşır ancak </w:t>
      </w:r>
      <w:proofErr w:type="spellStart"/>
      <w:r w:rsidRPr="005A2FB3">
        <w:rPr>
          <w:lang w:val="tr-TR"/>
        </w:rPr>
        <w:t>rise</w:t>
      </w:r>
      <w:proofErr w:type="spellEnd"/>
      <w:r w:rsidRPr="005A2FB3">
        <w:rPr>
          <w:lang w:val="tr-TR"/>
        </w:rPr>
        <w:t xml:space="preserve"> tercih edilenin aralığın bile dışında olur. </w:t>
      </w:r>
    </w:p>
    <w:p w14:paraId="2FDE0A4F" w14:textId="77777777" w:rsidR="00222F0C" w:rsidRPr="005A2FB3" w:rsidRDefault="00222F0C" w:rsidP="008814C7">
      <w:pPr>
        <w:spacing w:after="0"/>
        <w:jc w:val="both"/>
        <w:rPr>
          <w:lang w:val="tr-TR"/>
        </w:rPr>
      </w:pPr>
    </w:p>
    <w:p w14:paraId="743E377C" w14:textId="0BCAC62A" w:rsidR="00222F0C" w:rsidRPr="005A2FB3" w:rsidRDefault="00222F0C" w:rsidP="008814C7">
      <w:pPr>
        <w:spacing w:after="0"/>
        <w:jc w:val="both"/>
        <w:rPr>
          <w:lang w:val="tr-TR"/>
        </w:rPr>
      </w:pPr>
      <w:r w:rsidRPr="005A2FB3">
        <w:rPr>
          <w:lang w:val="tr-TR"/>
        </w:rPr>
        <w:t>Eğer öğrenciler iki merdiven basamağı arası mesafe-</w:t>
      </w:r>
      <w:proofErr w:type="spellStart"/>
      <w:r w:rsidRPr="005A2FB3">
        <w:rPr>
          <w:lang w:val="tr-TR"/>
        </w:rPr>
        <w:t>going</w:t>
      </w:r>
      <w:proofErr w:type="spellEnd"/>
      <w:r w:rsidR="00043621" w:rsidRPr="005A2FB3">
        <w:rPr>
          <w:lang w:val="tr-TR"/>
        </w:rPr>
        <w:t xml:space="preserve"> basamak yüksekliğine göre bir</w:t>
      </w:r>
      <w:r w:rsidRPr="005A2FB3">
        <w:rPr>
          <w:lang w:val="tr-TR"/>
        </w:rPr>
        <w:t xml:space="preserve"> azaltırsa </w:t>
      </w:r>
      <w:r w:rsidR="00043621" w:rsidRPr="005A2FB3">
        <w:rPr>
          <w:lang w:val="tr-TR"/>
        </w:rPr>
        <w:t>iki merdiven basamağı arası mesafe-</w:t>
      </w:r>
      <w:proofErr w:type="spellStart"/>
      <w:r w:rsidRPr="005A2FB3">
        <w:rPr>
          <w:lang w:val="tr-TR"/>
        </w:rPr>
        <w:t>going</w:t>
      </w:r>
      <w:proofErr w:type="spellEnd"/>
      <w:r w:rsidRPr="005A2FB3">
        <w:rPr>
          <w:lang w:val="tr-TR"/>
        </w:rPr>
        <w:t xml:space="preserve"> için çeşitli kombinasyonlar kullanılabilir fakat </w:t>
      </w:r>
      <w:r w:rsidR="00043621" w:rsidRPr="005A2FB3">
        <w:rPr>
          <w:lang w:val="tr-TR"/>
        </w:rPr>
        <w:t xml:space="preserve">hiç biri “başparmak kuralına” göre ideal olmaz ör: 17 basamak yüksekliği- </w:t>
      </w:r>
      <w:proofErr w:type="spellStart"/>
      <w:r w:rsidR="00043621" w:rsidRPr="005A2FB3">
        <w:rPr>
          <w:lang w:val="tr-TR"/>
        </w:rPr>
        <w:t>rise</w:t>
      </w:r>
      <w:proofErr w:type="spellEnd"/>
      <w:r w:rsidR="00043621" w:rsidRPr="005A2FB3">
        <w:rPr>
          <w:lang w:val="tr-TR"/>
        </w:rPr>
        <w:t xml:space="preserve"> ve 16 i</w:t>
      </w:r>
      <w:r w:rsidR="007F0F9A" w:rsidRPr="005A2FB3">
        <w:rPr>
          <w:lang w:val="tr-TR"/>
        </w:rPr>
        <w:t>ki merdiven basamağı arası mesaf</w:t>
      </w:r>
      <w:r w:rsidR="00043621" w:rsidRPr="005A2FB3">
        <w:rPr>
          <w:lang w:val="tr-TR"/>
        </w:rPr>
        <w:t>e-</w:t>
      </w:r>
      <w:proofErr w:type="spellStart"/>
      <w:r w:rsidR="00043621" w:rsidRPr="005A2FB3">
        <w:rPr>
          <w:lang w:val="tr-TR"/>
        </w:rPr>
        <w:t>going</w:t>
      </w:r>
      <w:proofErr w:type="spellEnd"/>
      <w:r w:rsidR="00043621" w:rsidRPr="005A2FB3">
        <w:rPr>
          <w:lang w:val="tr-TR"/>
        </w:rPr>
        <w:t>.</w:t>
      </w:r>
    </w:p>
    <w:p w14:paraId="5DF5CFE7" w14:textId="77777777" w:rsidR="00CD4142" w:rsidRPr="005A2FB3" w:rsidRDefault="00CD4142" w:rsidP="008814C7">
      <w:pPr>
        <w:spacing w:after="0"/>
        <w:jc w:val="both"/>
        <w:rPr>
          <w:lang w:val="tr-TR"/>
        </w:rPr>
      </w:pPr>
    </w:p>
    <w:p w14:paraId="64020B39" w14:textId="169E313B" w:rsidR="00043621" w:rsidRPr="005A2FB3" w:rsidRDefault="00043621" w:rsidP="008814C7">
      <w:pPr>
        <w:spacing w:after="0"/>
        <w:jc w:val="both"/>
        <w:rPr>
          <w:lang w:val="tr-TR"/>
        </w:rPr>
      </w:pPr>
      <w:r w:rsidRPr="005A2FB3">
        <w:rPr>
          <w:lang w:val="tr-TR"/>
        </w:rPr>
        <w:t xml:space="preserve">Öğrenciler </w:t>
      </w:r>
      <w:r w:rsidR="006E6AFE" w:rsidRPr="005A2FB3">
        <w:rPr>
          <w:lang w:val="tr-TR"/>
        </w:rPr>
        <w:t>kararlarını gerekçelendirmeye ihtiyaç duyacaklar ve onlar neden özel ölçümler önerildiğini ve bir önerinin diğerlerinden daha önemli olup olmadığını sorgulayacaklar. Teorik olarak “</w:t>
      </w:r>
      <w:proofErr w:type="spellStart"/>
      <w:r w:rsidR="006E6AFE" w:rsidRPr="005A2FB3">
        <w:rPr>
          <w:lang w:val="tr-TR"/>
        </w:rPr>
        <w:t>goin</w:t>
      </w:r>
      <w:r w:rsidR="007F0F9A" w:rsidRPr="005A2FB3">
        <w:rPr>
          <w:lang w:val="tr-TR"/>
        </w:rPr>
        <w:t>g</w:t>
      </w:r>
      <w:proofErr w:type="spellEnd"/>
      <w:r w:rsidR="007F0F9A" w:rsidRPr="005A2FB3">
        <w:rPr>
          <w:lang w:val="tr-TR"/>
        </w:rPr>
        <w:t>” ve “</w:t>
      </w:r>
      <w:proofErr w:type="spellStart"/>
      <w:r w:rsidR="007F0F9A" w:rsidRPr="005A2FB3">
        <w:rPr>
          <w:lang w:val="tr-TR"/>
        </w:rPr>
        <w:t>rise</w:t>
      </w:r>
      <w:proofErr w:type="spellEnd"/>
      <w:r w:rsidR="007F0F9A" w:rsidRPr="005A2FB3">
        <w:rPr>
          <w:lang w:val="tr-TR"/>
        </w:rPr>
        <w:t xml:space="preserve">” için ölçümler </w:t>
      </w:r>
      <w:r w:rsidR="006E6AFE" w:rsidRPr="005A2FB3">
        <w:rPr>
          <w:lang w:val="tr-TR"/>
        </w:rPr>
        <w:t xml:space="preserve">hakkında bazı tartışmalar olmasına rağmen ortalama ayak boyutu ve bir yetişkin için konforlu “adım atma” uzaklığını temel alan yönetmelikler kullanılır. Bu boyutlardan sapmalar </w:t>
      </w:r>
      <w:r w:rsidR="006E6AFE" w:rsidRPr="005A2FB3">
        <w:rPr>
          <w:lang w:val="tr-TR"/>
        </w:rPr>
        <w:lastRenderedPageBreak/>
        <w:t xml:space="preserve">bazı insanlar için rahatsızlığa neden olabilir. Burada </w:t>
      </w:r>
      <w:proofErr w:type="spellStart"/>
      <w:r w:rsidR="006E6AFE" w:rsidRPr="005A2FB3">
        <w:rPr>
          <w:lang w:val="tr-TR"/>
        </w:rPr>
        <w:t>antropometrik</w:t>
      </w:r>
      <w:proofErr w:type="spellEnd"/>
      <w:r w:rsidR="006E6AFE" w:rsidRPr="005A2FB3">
        <w:rPr>
          <w:lang w:val="tr-TR"/>
        </w:rPr>
        <w:t xml:space="preserve"> ölçümlerle ilişki kur</w:t>
      </w:r>
      <w:r w:rsidR="007F0F9A" w:rsidRPr="005A2FB3">
        <w:rPr>
          <w:lang w:val="tr-TR"/>
        </w:rPr>
        <w:t>ulabilecek ilginç bir tartışma fırsatı</w:t>
      </w:r>
      <w:r w:rsidR="006E6AFE" w:rsidRPr="005A2FB3">
        <w:rPr>
          <w:lang w:val="tr-TR"/>
        </w:rPr>
        <w:t xml:space="preserve"> vardır: ülkeler arasındaki yapı yönetmeliğindeki farklılıkların nedeni, </w:t>
      </w:r>
      <w:r w:rsidR="007F0F9A" w:rsidRPr="005A2FB3">
        <w:rPr>
          <w:lang w:val="tr-TR"/>
        </w:rPr>
        <w:t xml:space="preserve">bu amaç için </w:t>
      </w:r>
      <w:r w:rsidR="006E6AFE" w:rsidRPr="005A2FB3">
        <w:rPr>
          <w:lang w:val="tr-TR"/>
        </w:rPr>
        <w:t>ortalama ayak ölçüsü veya adım uzaklığı nasıl</w:t>
      </w:r>
      <w:r w:rsidR="007F0F9A" w:rsidRPr="005A2FB3">
        <w:rPr>
          <w:lang w:val="tr-TR"/>
        </w:rPr>
        <w:t xml:space="preserve"> ölçülebilir  ve belirlenebilir.</w:t>
      </w:r>
    </w:p>
    <w:p w14:paraId="3A65A94F" w14:textId="77777777" w:rsidR="00CD4142" w:rsidRPr="005A2FB3" w:rsidRDefault="00CD4142" w:rsidP="008814C7">
      <w:pPr>
        <w:spacing w:after="0"/>
        <w:jc w:val="both"/>
        <w:rPr>
          <w:lang w:val="tr-TR"/>
        </w:rPr>
      </w:pPr>
    </w:p>
    <w:p w14:paraId="72B5EFC4" w14:textId="674DDE17" w:rsidR="00CA515C" w:rsidRPr="005A2FB3" w:rsidRDefault="00CA515C" w:rsidP="008814C7">
      <w:pPr>
        <w:jc w:val="both"/>
        <w:rPr>
          <w:lang w:val="tr-TR"/>
        </w:rPr>
      </w:pPr>
      <w:r w:rsidRPr="005A2FB3">
        <w:rPr>
          <w:lang w:val="tr-TR"/>
        </w:rPr>
        <w:t>İkinci bir nedende verilen yönetmelikler ile oluşan ve insanlar tarafından artık tanınmış ha</w:t>
      </w:r>
      <w:r w:rsidR="007F0F9A" w:rsidRPr="005A2FB3">
        <w:rPr>
          <w:lang w:val="tr-TR"/>
        </w:rPr>
        <w:t xml:space="preserve">le gelen özel basamak yüksekliği </w:t>
      </w:r>
      <w:r w:rsidRPr="005A2FB3">
        <w:rPr>
          <w:lang w:val="tr-TR"/>
        </w:rPr>
        <w:t xml:space="preserve">ve iki merdiven basamağı </w:t>
      </w:r>
      <w:r w:rsidR="007F0F9A" w:rsidRPr="005A2FB3">
        <w:rPr>
          <w:lang w:val="tr-TR"/>
        </w:rPr>
        <w:t xml:space="preserve">arasındaki mesafe ölçüleridir. Aynı zamanda </w:t>
      </w:r>
      <w:r w:rsidRPr="005A2FB3">
        <w:rPr>
          <w:lang w:val="tr-TR"/>
        </w:rPr>
        <w:t xml:space="preserve">“başparmak </w:t>
      </w:r>
      <w:proofErr w:type="spellStart"/>
      <w:r w:rsidRPr="005A2FB3">
        <w:rPr>
          <w:lang w:val="tr-TR"/>
        </w:rPr>
        <w:t>kuralı”ndan</w:t>
      </w:r>
      <w:proofErr w:type="spellEnd"/>
      <w:r w:rsidRPr="005A2FB3">
        <w:rPr>
          <w:lang w:val="tr-TR"/>
        </w:rPr>
        <w:t xml:space="preserve"> biraz farklı ölçülerdeki ölçümlerde ortaya çıkan kazalardır. </w:t>
      </w:r>
      <w:r w:rsidR="007F0F9A" w:rsidRPr="005A2FB3">
        <w:rPr>
          <w:lang w:val="tr-TR"/>
        </w:rPr>
        <w:t xml:space="preserve">Bu kazaların </w:t>
      </w:r>
      <w:r w:rsidRPr="005A2FB3">
        <w:rPr>
          <w:lang w:val="tr-TR"/>
        </w:rPr>
        <w:t>oluşmasının sebebi basamakların çok sığ ve</w:t>
      </w:r>
      <w:r w:rsidR="007F0F9A" w:rsidRPr="005A2FB3">
        <w:rPr>
          <w:lang w:val="tr-TR"/>
        </w:rPr>
        <w:t>ya basamaklar çok geniş olması veya çok dik ve dar olmasıdır.</w:t>
      </w:r>
    </w:p>
    <w:p w14:paraId="34CFECD0" w14:textId="3B1D693E" w:rsidR="00305C57" w:rsidRPr="005A2FB3" w:rsidRDefault="00CA515C" w:rsidP="008814C7">
      <w:pPr>
        <w:jc w:val="both"/>
        <w:rPr>
          <w:i/>
          <w:lang w:val="tr-TR"/>
        </w:rPr>
      </w:pPr>
      <w:r w:rsidRPr="005A2FB3">
        <w:rPr>
          <w:i/>
          <w:lang w:val="tr-TR"/>
        </w:rPr>
        <w:t xml:space="preserve"> </w:t>
      </w:r>
      <w:r w:rsidR="00314AAF" w:rsidRPr="005A2FB3">
        <w:rPr>
          <w:i/>
          <w:lang w:val="tr-TR"/>
        </w:rPr>
        <w:t>(</w:t>
      </w:r>
      <w:r w:rsidR="00305C57" w:rsidRPr="005A2FB3">
        <w:rPr>
          <w:i/>
          <w:lang w:val="tr-TR"/>
        </w:rPr>
        <w:t>Bu nedenlerle yönetmeliklerde</w:t>
      </w:r>
      <w:r w:rsidR="005A2FB3" w:rsidRPr="005A2FB3">
        <w:rPr>
          <w:i/>
          <w:lang w:val="tr-TR"/>
        </w:rPr>
        <w:t>ki</w:t>
      </w:r>
      <w:r w:rsidR="00305C57" w:rsidRPr="005A2FB3">
        <w:rPr>
          <w:i/>
          <w:lang w:val="tr-TR"/>
        </w:rPr>
        <w:t xml:space="preserve"> alternatif başlangıç noktalarının eklenmesi ile problem genişletilebilir. Öğrenciler internetten ulaşılabilen verileri inceleyerek veya bir insanı örnek olarak onun ayak boyutlarını ve adım</w:t>
      </w:r>
      <w:r w:rsidR="005A2FB3" w:rsidRPr="005A2FB3">
        <w:rPr>
          <w:i/>
          <w:lang w:val="tr-TR"/>
        </w:rPr>
        <w:t>ını ölç</w:t>
      </w:r>
      <w:r w:rsidR="00305C57" w:rsidRPr="005A2FB3">
        <w:rPr>
          <w:i/>
          <w:lang w:val="tr-TR"/>
        </w:rPr>
        <w:t>erek ortalama basamak yüksekliği ve iki merdiven basamağı arasındaki mesafeyi belirlemek için karar vermeye çalışabilirler.)</w:t>
      </w:r>
    </w:p>
    <w:p w14:paraId="7A871897" w14:textId="6AE2E4C5" w:rsidR="008814C7" w:rsidRPr="005A2FB3" w:rsidRDefault="00B078DA" w:rsidP="00B078DA">
      <w:pPr>
        <w:spacing w:after="0"/>
        <w:jc w:val="both"/>
        <w:rPr>
          <w:lang w:val="tr-TR"/>
        </w:rPr>
      </w:pPr>
      <w:r w:rsidRPr="005A2FB3">
        <w:rPr>
          <w:lang w:val="tr-TR"/>
        </w:rPr>
        <w:t>Bazı gruplar merdiven boşluğunda bir veya daha fazla merdiven basamağı için “</w:t>
      </w:r>
      <w:proofErr w:type="spellStart"/>
      <w:r w:rsidRPr="005A2FB3">
        <w:rPr>
          <w:lang w:val="tr-TR"/>
        </w:rPr>
        <w:t>going</w:t>
      </w:r>
      <w:proofErr w:type="spellEnd"/>
      <w:r w:rsidRPr="005A2FB3">
        <w:rPr>
          <w:lang w:val="tr-TR"/>
        </w:rPr>
        <w:t>” veya “</w:t>
      </w:r>
      <w:proofErr w:type="spellStart"/>
      <w:r w:rsidRPr="005A2FB3">
        <w:rPr>
          <w:lang w:val="tr-TR"/>
        </w:rPr>
        <w:t>rise</w:t>
      </w:r>
      <w:proofErr w:type="spellEnd"/>
      <w:r w:rsidRPr="005A2FB3">
        <w:rPr>
          <w:lang w:val="tr-TR"/>
        </w:rPr>
        <w:t xml:space="preserve">” </w:t>
      </w:r>
      <w:proofErr w:type="spellStart"/>
      <w:r w:rsidRPr="005A2FB3">
        <w:rPr>
          <w:lang w:val="tr-TR"/>
        </w:rPr>
        <w:t>ın</w:t>
      </w:r>
      <w:proofErr w:type="spellEnd"/>
      <w:r w:rsidRPr="005A2FB3">
        <w:rPr>
          <w:lang w:val="tr-TR"/>
        </w:rPr>
        <w:t xml:space="preserve"> farklı ölçülerine karar verebilir. Eğer bu durum meydana gelmezse öğrencilere neden merdiven basamaklarının ölçülerinin aynı olması varsayımını kabul ettikleri sorulabilir. Ana neden merdiven kazalarından korunmak için güvenlik ve yapı yönetmeliklerinde önerilen genel “</w:t>
      </w:r>
      <w:proofErr w:type="spellStart"/>
      <w:r w:rsidRPr="005A2FB3">
        <w:rPr>
          <w:lang w:val="tr-TR"/>
        </w:rPr>
        <w:t>rise</w:t>
      </w:r>
      <w:proofErr w:type="spellEnd"/>
      <w:r w:rsidRPr="005A2FB3">
        <w:rPr>
          <w:lang w:val="tr-TR"/>
        </w:rPr>
        <w:t>” ve “</w:t>
      </w:r>
      <w:proofErr w:type="spellStart"/>
      <w:r w:rsidRPr="005A2FB3">
        <w:rPr>
          <w:lang w:val="tr-TR"/>
        </w:rPr>
        <w:t>going</w:t>
      </w:r>
      <w:proofErr w:type="spellEnd"/>
      <w:r w:rsidRPr="005A2FB3">
        <w:rPr>
          <w:lang w:val="tr-TR"/>
        </w:rPr>
        <w:t>” ölçülerine uyumlu olmasıdır. Öğrenciler kendi deneyimlerinden daha farklı örnekler verebilirler.</w:t>
      </w:r>
    </w:p>
    <w:p w14:paraId="2BC75AEF" w14:textId="77777777" w:rsidR="008814C7" w:rsidRPr="005A2FB3" w:rsidRDefault="008814C7" w:rsidP="00EE4382">
      <w:pPr>
        <w:spacing w:after="0"/>
        <w:jc w:val="both"/>
        <w:rPr>
          <w:lang w:val="tr-TR"/>
        </w:rPr>
      </w:pPr>
    </w:p>
    <w:p w14:paraId="0D61CABF" w14:textId="60CC1A63" w:rsidR="009C3D2D" w:rsidRPr="005A2FB3" w:rsidRDefault="00B078DA" w:rsidP="00EE4382">
      <w:pPr>
        <w:spacing w:after="0"/>
        <w:jc w:val="both"/>
        <w:rPr>
          <w:lang w:val="tr-TR"/>
        </w:rPr>
      </w:pPr>
      <w:r w:rsidRPr="005A2FB3">
        <w:rPr>
          <w:lang w:val="tr-TR"/>
        </w:rPr>
        <w:t xml:space="preserve">“Gerçek bir merdiven tasarımında dikkat edilmesi gereken diğer önlemler nelerdir?” sorusunun cevabında ortaya çıkabilecek durumlar şöyle sıralanabilir:  maliyet, materyallerin ulaşılabilirliği, gerekli baş yüksekliği (genellikle kabul edilen 2030 mm), ek olarak merdivenin zemini ve en üst noktası için gerekli salon/zemin genişliği (genellikle kabul edilen en az 900mm), tırabzanlar için olası boşluklar, tırabzan çeşitleri, bina içerisinde merdivenler için uygun konumlama vb. </w:t>
      </w:r>
    </w:p>
    <w:p w14:paraId="0224AE39" w14:textId="77777777" w:rsidR="008344B3" w:rsidRPr="005A2FB3" w:rsidRDefault="008344B3" w:rsidP="00EE4382">
      <w:pPr>
        <w:spacing w:after="0"/>
        <w:jc w:val="both"/>
        <w:rPr>
          <w:lang w:val="tr-TR"/>
        </w:rPr>
      </w:pPr>
    </w:p>
    <w:p w14:paraId="3E88A00C" w14:textId="35255C8E" w:rsidR="00AB191A" w:rsidRPr="005A2FB3" w:rsidRDefault="002A03F7" w:rsidP="00EE4382">
      <w:pPr>
        <w:spacing w:after="0"/>
        <w:jc w:val="both"/>
        <w:rPr>
          <w:lang w:val="tr-TR"/>
        </w:rPr>
      </w:pPr>
      <w:r w:rsidRPr="005A2FB3">
        <w:rPr>
          <w:lang w:val="tr-TR"/>
        </w:rPr>
        <w:t xml:space="preserve">Bütün gruplardan sınıf arkadaşlarına merdiven tasarımlarını tanıtmalarını ve nasıl kararlar aldıklarını açıklamalarını isteyin. Farklı grupların kullandıkları yaklaşımları karşılaştırın. </w:t>
      </w:r>
    </w:p>
    <w:tbl>
      <w:tblPr>
        <w:tblStyle w:val="TableGrid"/>
        <w:tblW w:w="0" w:type="auto"/>
        <w:tblLook w:val="04A0" w:firstRow="1" w:lastRow="0" w:firstColumn="1" w:lastColumn="0" w:noHBand="0" w:noVBand="1"/>
      </w:tblPr>
      <w:tblGrid>
        <w:gridCol w:w="9242"/>
      </w:tblGrid>
      <w:tr w:rsidR="00AB191A" w:rsidRPr="005A2FB3" w14:paraId="1F4A2685" w14:textId="77777777" w:rsidTr="00AB191A">
        <w:tc>
          <w:tcPr>
            <w:tcW w:w="9242" w:type="dxa"/>
          </w:tcPr>
          <w:p w14:paraId="558420B3" w14:textId="573F5ED1" w:rsidR="00130CD4" w:rsidRPr="005A2FB3" w:rsidRDefault="00AB191A" w:rsidP="00AB191A">
            <w:pPr>
              <w:rPr>
                <w:lang w:val="tr-TR"/>
              </w:rPr>
            </w:pPr>
            <w:r w:rsidRPr="005A2FB3">
              <w:rPr>
                <w:b/>
                <w:lang w:val="tr-TR"/>
              </w:rPr>
              <w:t xml:space="preserve">Problem 2 </w:t>
            </w:r>
          </w:p>
          <w:p w14:paraId="48E76871" w14:textId="725B5127" w:rsidR="00130CD4" w:rsidRPr="005A2FB3" w:rsidRDefault="00130CD4" w:rsidP="00EE4382">
            <w:pPr>
              <w:jc w:val="both"/>
              <w:rPr>
                <w:lang w:val="tr-TR"/>
              </w:rPr>
            </w:pPr>
            <w:r w:rsidRPr="005A2FB3">
              <w:rPr>
                <w:lang w:val="tr-TR"/>
              </w:rPr>
              <w:t xml:space="preserve">Ara kat olan yerlere tek bir merdivenin yapılması uygun değildir bu nedenle merdivenin sahanlığını </w:t>
            </w:r>
            <w:r w:rsidRPr="005A2FB3">
              <w:rPr>
                <w:rFonts w:ascii="Calibri" w:hAnsi="Calibri"/>
                <w:color w:val="404040" w:themeColor="text1" w:themeTint="BF"/>
                <w:lang w:val="tr-TR"/>
              </w:rPr>
              <w:t>(</w:t>
            </w:r>
            <w:r w:rsidR="005A2FB3" w:rsidRPr="005A2FB3">
              <w:rPr>
                <w:rFonts w:ascii="Calibri" w:hAnsi="Calibri"/>
                <w:color w:val="404040" w:themeColor="text1" w:themeTint="BF"/>
                <w:lang w:val="tr-TR"/>
              </w:rPr>
              <w:t>=</w:t>
            </w:r>
            <w:r w:rsidRPr="005A2FB3">
              <w:rPr>
                <w:rFonts w:ascii="Calibri" w:hAnsi="Calibri" w:cs="Helvetica"/>
                <w:color w:val="404040" w:themeColor="text1" w:themeTint="BF"/>
                <w:lang w:val="tr-TR"/>
              </w:rPr>
              <w:t>Yapılarda</w:t>
            </w:r>
            <w:r w:rsidRPr="005A2FB3">
              <w:rPr>
                <w:rFonts w:ascii="Calibri" w:hAnsi="Calibri" w:cs="Helvetica"/>
                <w:color w:val="1C1C1C"/>
                <w:lang w:val="tr-TR"/>
              </w:rPr>
              <w:t xml:space="preserve"> ve bazı taşıtlarda kapı önünde, merdiven başlarında veya ortasında bulunan geniş yer)</w:t>
            </w:r>
            <w:r w:rsidRPr="005A2FB3">
              <w:rPr>
                <w:lang w:val="tr-TR"/>
              </w:rPr>
              <w:t xml:space="preserve"> ve dönüş olan yerleri dikkate alarak alternatif ayarlamalar yapmak zorundasın. </w:t>
            </w:r>
            <w:r w:rsidR="00FF27CC" w:rsidRPr="005A2FB3">
              <w:rPr>
                <w:lang w:val="tr-TR"/>
              </w:rPr>
              <w:t>Önerilen minimum merdiven sahanlığının kenarları merdivenin boyu ile enine eşit olmasıdır. Merdiven sahanlığı ile ilgili bazı örnekler aşağıda verilmiştir:</w:t>
            </w:r>
          </w:p>
          <w:p w14:paraId="574117BB" w14:textId="42E5A660" w:rsidR="00AB191A" w:rsidRPr="005A2FB3" w:rsidRDefault="007F737E" w:rsidP="00AB191A">
            <w:pPr>
              <w:rPr>
                <w:lang w:val="tr-TR"/>
              </w:rPr>
            </w:pPr>
            <w:r w:rsidRPr="005A2FB3">
              <w:rPr>
                <w:i/>
                <w:noProof/>
                <w:sz w:val="16"/>
                <w:szCs w:val="16"/>
                <w:lang w:val="tr-TR"/>
              </w:rPr>
              <mc:AlternateContent>
                <mc:Choice Requires="wps">
                  <w:drawing>
                    <wp:anchor distT="0" distB="0" distL="114300" distR="114300" simplePos="0" relativeHeight="251661312" behindDoc="0" locked="0" layoutInCell="1" allowOverlap="1" wp14:anchorId="45AE025A" wp14:editId="35E8EE42">
                      <wp:simplePos x="0" y="0"/>
                      <wp:positionH relativeFrom="column">
                        <wp:posOffset>2682312</wp:posOffset>
                      </wp:positionH>
                      <wp:positionV relativeFrom="paragraph">
                        <wp:posOffset>1868170</wp:posOffset>
                      </wp:positionV>
                      <wp:extent cx="2839720" cy="2108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210820"/>
                              </a:xfrm>
                              <a:prstGeom prst="rect">
                                <a:avLst/>
                              </a:prstGeom>
                              <a:solidFill>
                                <a:srgbClr val="FFFFFF"/>
                              </a:solidFill>
                              <a:ln w="9525">
                                <a:noFill/>
                                <a:miter lim="800000"/>
                                <a:headEnd/>
                                <a:tailEnd/>
                              </a:ln>
                            </wps:spPr>
                            <wps:txbx>
                              <w:txbxContent>
                                <w:p w14:paraId="1F566E76" w14:textId="77777777" w:rsidR="003039C0" w:rsidRPr="00420FE5" w:rsidRDefault="003039C0" w:rsidP="007F737E">
                                  <w:pPr>
                                    <w:jc w:val="right"/>
                                    <w:rPr>
                                      <w:i/>
                                      <w:sz w:val="16"/>
                                      <w:szCs w:val="16"/>
                                    </w:rPr>
                                  </w:pPr>
                                  <w:r w:rsidRPr="00420FE5">
                                    <w:rPr>
                                      <w:i/>
                                      <w:sz w:val="16"/>
                                      <w:szCs w:val="16"/>
                                    </w:rPr>
                                    <w:t>Source: http://www.builderbill-diy-help.com/stair-design.html</w:t>
                                  </w:r>
                                </w:p>
                                <w:p w14:paraId="51D86EE5" w14:textId="77777777" w:rsidR="003039C0" w:rsidRDefault="003039C0" w:rsidP="007F7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1.2pt;margin-top:147.1pt;width:223.6pt;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" stroked="f">
                      <v:textbox>
                        <w:txbxContent>
                          <w:p w14:paraId="1F566E76" w14:textId="77777777" w:rsidR="00C85DD7" w:rsidRPr="00420FE5" w:rsidRDefault="00C85DD7" w:rsidP="007F737E">
                            <w:pPr>
                              <w:jc w:val="right"/>
                              <w:rPr>
                                <w:i/>
                                <w:sz w:val="16"/>
                                <w:szCs w:val="16"/>
                              </w:rPr>
                            </w:pPr>
                            <w:r w:rsidRPr="00420FE5">
                              <w:rPr>
                                <w:i/>
                                <w:sz w:val="16"/>
                                <w:szCs w:val="16"/>
                              </w:rPr>
                              <w:t>Source: http://www.builderbill-diy-help.com/stair-design.html</w:t>
                            </w:r>
                          </w:p>
                          <w:p w14:paraId="51D86EE5" w14:textId="77777777" w:rsidR="00C85DD7" w:rsidRDefault="00C85DD7" w:rsidP="007F737E"/>
                        </w:txbxContent>
                      </v:textbox>
                    </v:shape>
                  </w:pict>
                </mc:Fallback>
              </mc:AlternateContent>
            </w:r>
            <w:r w:rsidR="00AB191A" w:rsidRPr="005A2FB3">
              <w:rPr>
                <w:noProof/>
                <w:lang w:val="tr-TR"/>
              </w:rPr>
              <w:drawing>
                <wp:inline distT="0" distB="0" distL="0" distR="0" wp14:anchorId="699BAB3F" wp14:editId="14058142">
                  <wp:extent cx="2791752" cy="1946543"/>
                  <wp:effectExtent l="0" t="0" r="8890" b="0"/>
                  <wp:docPr id="6" name="Picture 6" descr="a stair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tair w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233" cy="1961520"/>
                          </a:xfrm>
                          <a:prstGeom prst="rect">
                            <a:avLst/>
                          </a:prstGeom>
                          <a:noFill/>
                          <a:ln>
                            <a:noFill/>
                          </a:ln>
                        </pic:spPr>
                      </pic:pic>
                    </a:graphicData>
                  </a:graphic>
                </wp:inline>
              </w:drawing>
            </w:r>
            <w:r w:rsidR="00AB191A" w:rsidRPr="005A2FB3">
              <w:rPr>
                <w:noProof/>
                <w:lang w:val="tr-TR"/>
              </w:rPr>
              <w:drawing>
                <wp:inline distT="0" distB="0" distL="0" distR="0" wp14:anchorId="323C6DA3" wp14:editId="5346C395">
                  <wp:extent cx="2921225" cy="1550400"/>
                  <wp:effectExtent l="0" t="0" r="0" b="0"/>
                  <wp:docPr id="8" name="Picture 8" descr="a dogleg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ogleg stairc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5175" cy="1552497"/>
                          </a:xfrm>
                          <a:prstGeom prst="rect">
                            <a:avLst/>
                          </a:prstGeom>
                          <a:noFill/>
                          <a:ln>
                            <a:noFill/>
                          </a:ln>
                        </pic:spPr>
                      </pic:pic>
                    </a:graphicData>
                  </a:graphic>
                </wp:inline>
              </w:drawing>
            </w:r>
          </w:p>
          <w:p w14:paraId="49C17FF3" w14:textId="78ED4E66" w:rsidR="007F737E" w:rsidRPr="005A2FB3" w:rsidRDefault="007F737E" w:rsidP="00AB191A">
            <w:pPr>
              <w:rPr>
                <w:lang w:val="tr-TR"/>
              </w:rPr>
            </w:pPr>
          </w:p>
          <w:p w14:paraId="693E8A3D" w14:textId="6DF6FE13" w:rsidR="00AB191A" w:rsidRPr="005A2FB3" w:rsidRDefault="00FF27CC" w:rsidP="00EE4382">
            <w:pPr>
              <w:jc w:val="both"/>
              <w:rPr>
                <w:lang w:val="tr-TR"/>
              </w:rPr>
            </w:pPr>
            <w:r w:rsidRPr="005A2FB3">
              <w:rPr>
                <w:lang w:val="tr-TR"/>
              </w:rPr>
              <w:t xml:space="preserve">2280 mm ile 1650 mm </w:t>
            </w:r>
            <w:proofErr w:type="spellStart"/>
            <w:r w:rsidRPr="005A2FB3">
              <w:rPr>
                <w:lang w:val="tr-TR"/>
              </w:rPr>
              <w:t>lik</w:t>
            </w:r>
            <w:proofErr w:type="spellEnd"/>
            <w:r w:rsidRPr="005A2FB3">
              <w:rPr>
                <w:lang w:val="tr-TR"/>
              </w:rPr>
              <w:t xml:space="preserve"> bir alan ve katlar arası mesafe 2760 mm olan bir yer için daha önce kullandığın “başparmak kuralı” </w:t>
            </w:r>
            <w:proofErr w:type="spellStart"/>
            <w:r w:rsidRPr="005A2FB3">
              <w:rPr>
                <w:lang w:val="tr-TR"/>
              </w:rPr>
              <w:t>nı</w:t>
            </w:r>
            <w:proofErr w:type="spellEnd"/>
            <w:r w:rsidRPr="005A2FB3">
              <w:rPr>
                <w:lang w:val="tr-TR"/>
              </w:rPr>
              <w:t xml:space="preserve"> kullanarak bir merdiven tasarla. Tasarımını göstermek için çizimleri kullan.</w:t>
            </w:r>
          </w:p>
        </w:tc>
      </w:tr>
    </w:tbl>
    <w:p w14:paraId="42D7FA23" w14:textId="77777777" w:rsidR="003E5694" w:rsidRPr="005A2FB3" w:rsidRDefault="003E5694" w:rsidP="00AB191A">
      <w:pPr>
        <w:rPr>
          <w:i/>
          <w:lang w:val="tr-TR"/>
        </w:rPr>
      </w:pPr>
    </w:p>
    <w:p w14:paraId="00F48F40" w14:textId="77777777" w:rsidR="004B71B2" w:rsidRPr="005A2FB3" w:rsidRDefault="00FC7251" w:rsidP="00AB191A">
      <w:pPr>
        <w:rPr>
          <w:i/>
          <w:lang w:val="tr-TR"/>
        </w:rPr>
      </w:pPr>
      <w:r w:rsidRPr="005A2FB3">
        <w:rPr>
          <w:i/>
          <w:lang w:val="tr-TR"/>
        </w:rPr>
        <w:t xml:space="preserve">Problem 2 için notlar: </w:t>
      </w:r>
    </w:p>
    <w:p w14:paraId="7A95A95C" w14:textId="70C1FE3A" w:rsidR="00AB191A" w:rsidRPr="005A2FB3" w:rsidRDefault="004B71B2" w:rsidP="00EE4382">
      <w:pPr>
        <w:jc w:val="both"/>
        <w:rPr>
          <w:i/>
          <w:lang w:val="tr-TR"/>
        </w:rPr>
      </w:pPr>
      <w:r w:rsidRPr="005A2FB3">
        <w:rPr>
          <w:lang w:val="tr-TR"/>
        </w:rPr>
        <w:t xml:space="preserve">Alternatif olarak öğrenciler gerçek fiziksel alanları dikkate alarak ölçüm yapabilir bu durum mevcut merdivenlere farklı uyarlamalar yapılmasını sağlayabilir. Her grubun tasarımlarını gösterecekleri çizimler üretmesinin önemli olduğu vurgulanmalıdır.  </w:t>
      </w:r>
      <w:r w:rsidR="00AB191A" w:rsidRPr="005A2FB3">
        <w:rPr>
          <w:i/>
          <w:lang w:val="tr-TR"/>
        </w:rPr>
        <w:t xml:space="preserve"> </w:t>
      </w:r>
    </w:p>
    <w:p w14:paraId="744DA4DF" w14:textId="1E0D851E" w:rsidR="004B71B2" w:rsidRPr="005A2FB3" w:rsidRDefault="004B71B2" w:rsidP="00B13D03">
      <w:pPr>
        <w:jc w:val="both"/>
        <w:rPr>
          <w:lang w:val="tr-TR"/>
        </w:rPr>
      </w:pPr>
      <w:r w:rsidRPr="005A2FB3">
        <w:rPr>
          <w:lang w:val="tr-TR"/>
        </w:rPr>
        <w:t>Bu problem için öğrenciler merdivenin genişliğine karar vermelidir. 900 mm genişlik tipik merdiven genişliğidir ancak öğrenciler kendi kararlarını vermelidir. Bunun tartışmasında vücut ölçüleri ve iki insanın me</w:t>
      </w:r>
      <w:r w:rsidR="00B13D03" w:rsidRPr="005A2FB3">
        <w:rPr>
          <w:lang w:val="tr-TR"/>
        </w:rPr>
        <w:t>rdivende yan yana geçip geçemediği gibi durumlar tartışmanın içeriğini oluşturabilir. Alternatif olarak öğrenciler gerçek merdivenlerin ölçüsüne normal olarak kabul edilen veya internetten elde edilen rehber bilgilere dayanarak karar verebilir.</w:t>
      </w:r>
    </w:p>
    <w:p w14:paraId="5068B4F1" w14:textId="6752316F" w:rsidR="0055641F" w:rsidRPr="005A2FB3" w:rsidRDefault="00B13D03" w:rsidP="00C12756">
      <w:pPr>
        <w:rPr>
          <w:lang w:val="tr-TR"/>
        </w:rPr>
      </w:pPr>
      <w:r w:rsidRPr="005A2FB3">
        <w:rPr>
          <w:lang w:val="tr-TR"/>
        </w:rPr>
        <w:t xml:space="preserve">Her gruptan sınıf önünde tasarımlarını sunmalarını ve kararlarını açıklamalarını isteyin. </w:t>
      </w:r>
    </w:p>
    <w:tbl>
      <w:tblPr>
        <w:tblStyle w:val="TableGrid"/>
        <w:tblW w:w="0" w:type="auto"/>
        <w:tblLook w:val="04A0" w:firstRow="1" w:lastRow="0" w:firstColumn="1" w:lastColumn="0" w:noHBand="0" w:noVBand="1"/>
      </w:tblPr>
      <w:tblGrid>
        <w:gridCol w:w="9242"/>
      </w:tblGrid>
      <w:tr w:rsidR="00FE0752" w:rsidRPr="005A2FB3" w14:paraId="10509E47" w14:textId="77777777" w:rsidTr="00FE0752">
        <w:tc>
          <w:tcPr>
            <w:tcW w:w="9242" w:type="dxa"/>
          </w:tcPr>
          <w:p w14:paraId="7DED82DF" w14:textId="6D5E36FD" w:rsidR="00FE0752" w:rsidRPr="005A2FB3" w:rsidRDefault="00FE0752" w:rsidP="00FE0752">
            <w:pPr>
              <w:rPr>
                <w:b/>
                <w:lang w:val="tr-TR"/>
              </w:rPr>
            </w:pPr>
            <w:r w:rsidRPr="005A2FB3">
              <w:rPr>
                <w:b/>
                <w:lang w:val="tr-TR"/>
              </w:rPr>
              <w:t xml:space="preserve">Problem 3 </w:t>
            </w:r>
            <w:r w:rsidRPr="005A2FB3">
              <w:rPr>
                <w:lang w:val="tr-TR"/>
              </w:rPr>
              <w:t>(</w:t>
            </w:r>
            <w:r w:rsidR="005C3445" w:rsidRPr="005A2FB3">
              <w:rPr>
                <w:lang w:val="tr-TR"/>
              </w:rPr>
              <w:t>derinleştirme</w:t>
            </w:r>
            <w:r w:rsidRPr="005A2FB3">
              <w:rPr>
                <w:lang w:val="tr-TR"/>
              </w:rPr>
              <w:t>)</w:t>
            </w:r>
          </w:p>
          <w:p w14:paraId="517C7419" w14:textId="1D78968D" w:rsidR="005A2B3F" w:rsidRPr="005A2FB3" w:rsidRDefault="005A2B3F" w:rsidP="00EE4382">
            <w:pPr>
              <w:jc w:val="both"/>
              <w:rPr>
                <w:lang w:val="tr-TR"/>
              </w:rPr>
            </w:pPr>
            <w:r w:rsidRPr="005A2FB3">
              <w:rPr>
                <w:lang w:val="tr-TR"/>
              </w:rPr>
              <w:t xml:space="preserve">Diğer bir çalışma yolu da “başparmak </w:t>
            </w:r>
            <w:proofErr w:type="spellStart"/>
            <w:r w:rsidRPr="005A2FB3">
              <w:rPr>
                <w:lang w:val="tr-TR"/>
              </w:rPr>
              <w:t>kuralı”nı</w:t>
            </w:r>
            <w:proofErr w:type="spellEnd"/>
            <w:r w:rsidRPr="005A2FB3">
              <w:rPr>
                <w:lang w:val="tr-TR"/>
              </w:rPr>
              <w:t xml:space="preserve"> kullanmak yerine gerçek yapı yönetmeliklerini kullanmaktır. Birleşik krallıktaki yapı yönetmeliklerinde  örneğin; kılavuzda üç temel kontrol noktası belirtilmiştir:</w:t>
            </w:r>
          </w:p>
          <w:p w14:paraId="36346DE6" w14:textId="711D8718" w:rsidR="005A2B3F" w:rsidRPr="005A2FB3" w:rsidRDefault="005A2B3F" w:rsidP="00EE4382">
            <w:pPr>
              <w:pStyle w:val="ListParagraph"/>
              <w:numPr>
                <w:ilvl w:val="0"/>
                <w:numId w:val="3"/>
              </w:numPr>
              <w:jc w:val="both"/>
              <w:rPr>
                <w:lang w:val="tr-TR"/>
              </w:rPr>
            </w:pPr>
            <w:r w:rsidRPr="005A2FB3">
              <w:rPr>
                <w:lang w:val="tr-TR"/>
              </w:rPr>
              <w:t>155mm ve 220mm aralığındaki herhangi bir basamak yüksekliği-</w:t>
            </w:r>
            <w:proofErr w:type="spellStart"/>
            <w:r w:rsidRPr="005A2FB3">
              <w:rPr>
                <w:lang w:val="tr-TR"/>
              </w:rPr>
              <w:t>rise</w:t>
            </w:r>
            <w:proofErr w:type="spellEnd"/>
            <w:r w:rsidRPr="005A2FB3">
              <w:rPr>
                <w:lang w:val="tr-TR"/>
              </w:rPr>
              <w:t xml:space="preserve">  245 mm ile 260 mm aralığındaki iki merdiven basamağı arası mesafeyi-</w:t>
            </w:r>
            <w:proofErr w:type="spellStart"/>
            <w:r w:rsidRPr="005A2FB3">
              <w:rPr>
                <w:lang w:val="tr-TR"/>
              </w:rPr>
              <w:t>going</w:t>
            </w:r>
            <w:proofErr w:type="spellEnd"/>
            <w:r w:rsidRPr="005A2FB3">
              <w:rPr>
                <w:lang w:val="tr-TR"/>
              </w:rPr>
              <w:t xml:space="preserve"> kullanabilir veya 165mm ve 200mm aralığındaki herhangi bir basamak yüksekliği-</w:t>
            </w:r>
            <w:proofErr w:type="spellStart"/>
            <w:r w:rsidRPr="005A2FB3">
              <w:rPr>
                <w:lang w:val="tr-TR"/>
              </w:rPr>
              <w:t>rise</w:t>
            </w:r>
            <w:proofErr w:type="spellEnd"/>
            <w:r w:rsidRPr="005A2FB3">
              <w:rPr>
                <w:lang w:val="tr-TR"/>
              </w:rPr>
              <w:t xml:space="preserve">  223mm ve 300mm aralığındaki iki merdiven basamağı arası mesafeyi-</w:t>
            </w:r>
            <w:proofErr w:type="spellStart"/>
            <w:r w:rsidRPr="005A2FB3">
              <w:rPr>
                <w:lang w:val="tr-TR"/>
              </w:rPr>
              <w:t>going</w:t>
            </w:r>
            <w:proofErr w:type="spellEnd"/>
            <w:r w:rsidRPr="005A2FB3">
              <w:rPr>
                <w:lang w:val="tr-TR"/>
              </w:rPr>
              <w:t xml:space="preserve"> kullanabilir.</w:t>
            </w:r>
          </w:p>
          <w:p w14:paraId="14D4959D" w14:textId="72D81BF2" w:rsidR="005A2B3F" w:rsidRPr="005A2FB3" w:rsidRDefault="005813F8" w:rsidP="00EE4382">
            <w:pPr>
              <w:pStyle w:val="ListParagraph"/>
              <w:numPr>
                <w:ilvl w:val="0"/>
                <w:numId w:val="3"/>
              </w:numPr>
              <w:jc w:val="both"/>
              <w:rPr>
                <w:lang w:val="tr-TR"/>
              </w:rPr>
            </w:pPr>
            <w:r w:rsidRPr="005A2FB3">
              <w:rPr>
                <w:lang w:val="tr-TR"/>
              </w:rPr>
              <w:t>Merdivenin eğimi maksimum 42</w:t>
            </w:r>
            <w:r w:rsidRPr="005A2FB3">
              <w:rPr>
                <w:vertAlign w:val="superscript"/>
                <w:lang w:val="tr-TR"/>
              </w:rPr>
              <w:t xml:space="preserve">0 </w:t>
            </w:r>
            <w:r w:rsidRPr="005A2FB3">
              <w:rPr>
                <w:lang w:val="tr-TR"/>
              </w:rPr>
              <w:t xml:space="preserve"> </w:t>
            </w:r>
            <w:proofErr w:type="spellStart"/>
            <w:r w:rsidR="00760D41" w:rsidRPr="005A2FB3">
              <w:rPr>
                <w:lang w:val="tr-TR"/>
              </w:rPr>
              <w:t>dir</w:t>
            </w:r>
            <w:proofErr w:type="spellEnd"/>
            <w:r w:rsidR="00760D41" w:rsidRPr="005A2FB3">
              <w:rPr>
                <w:lang w:val="tr-TR"/>
              </w:rPr>
              <w:t xml:space="preserve">  </w:t>
            </w:r>
          </w:p>
          <w:p w14:paraId="67B4FF42" w14:textId="17591E6C" w:rsidR="00760D41" w:rsidRPr="005A2FB3" w:rsidRDefault="00760D41" w:rsidP="00EE4382">
            <w:pPr>
              <w:pStyle w:val="ListParagraph"/>
              <w:numPr>
                <w:ilvl w:val="0"/>
                <w:numId w:val="3"/>
              </w:numPr>
              <w:jc w:val="both"/>
              <w:rPr>
                <w:lang w:val="tr-TR"/>
              </w:rPr>
            </w:pPr>
            <w:r w:rsidRPr="005A2FB3">
              <w:rPr>
                <w:lang w:val="tr-TR"/>
              </w:rPr>
              <w:t>2R+G 550mm ve 700mm arasında olmak zorundadır (R- basamak yüksekliği (</w:t>
            </w:r>
            <w:r w:rsidRPr="005A2FB3">
              <w:rPr>
                <w:b/>
                <w:lang w:val="tr-TR"/>
              </w:rPr>
              <w:t>Rise</w:t>
            </w:r>
            <w:r w:rsidRPr="005A2FB3">
              <w:rPr>
                <w:lang w:val="tr-TR"/>
              </w:rPr>
              <w:t>), G ise iki merdiven basamağı arası mesafe (</w:t>
            </w:r>
            <w:proofErr w:type="spellStart"/>
            <w:r w:rsidRPr="005A2FB3">
              <w:rPr>
                <w:b/>
                <w:lang w:val="tr-TR"/>
              </w:rPr>
              <w:t>going</w:t>
            </w:r>
            <w:proofErr w:type="spellEnd"/>
            <w:r w:rsidRPr="005A2FB3">
              <w:rPr>
                <w:lang w:val="tr-TR"/>
              </w:rPr>
              <w:t>)</w:t>
            </w:r>
          </w:p>
          <w:p w14:paraId="5163FBF8" w14:textId="411BC702" w:rsidR="00DE51FE" w:rsidRPr="005A2FB3" w:rsidRDefault="00570187" w:rsidP="00DF2DE0">
            <w:pPr>
              <w:pStyle w:val="ListParagraph"/>
              <w:rPr>
                <w:lang w:val="tr-TR"/>
              </w:rPr>
            </w:pPr>
            <w:r w:rsidRPr="005A2FB3">
              <w:rPr>
                <w:noProof/>
                <w:shd w:val="clear" w:color="auto" w:fill="FFFFFF" w:themeFill="background1"/>
                <w:lang w:val="tr-TR"/>
              </w:rPr>
              <w:drawing>
                <wp:inline distT="0" distB="0" distL="0" distR="0" wp14:anchorId="61AE76BC" wp14:editId="41196BF9">
                  <wp:extent cx="3303431" cy="14559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3303907" cy="1456193"/>
                          </a:xfrm>
                          <a:prstGeom prst="rect">
                            <a:avLst/>
                          </a:prstGeom>
                          <a:noFill/>
                          <a:ln>
                            <a:noFill/>
                          </a:ln>
                        </pic:spPr>
                      </pic:pic>
                    </a:graphicData>
                  </a:graphic>
                </wp:inline>
              </w:drawing>
            </w:r>
          </w:p>
          <w:p w14:paraId="36A1DBC3" w14:textId="77777777" w:rsidR="007F737E" w:rsidRPr="005A2FB3" w:rsidRDefault="00DE51FE" w:rsidP="00DF2DE0">
            <w:pPr>
              <w:jc w:val="right"/>
              <w:rPr>
                <w:i/>
                <w:sz w:val="16"/>
                <w:szCs w:val="16"/>
                <w:lang w:val="tr-TR"/>
              </w:rPr>
            </w:pPr>
            <w:r w:rsidRPr="005A2FB3">
              <w:rPr>
                <w:i/>
                <w:sz w:val="16"/>
                <w:szCs w:val="16"/>
                <w:lang w:val="tr-TR"/>
              </w:rPr>
              <w:t>Source: http://www.stairplan.com/terminology.htm</w:t>
            </w:r>
            <w:r w:rsidRPr="005A2FB3" w:rsidDel="00DE51FE">
              <w:rPr>
                <w:i/>
                <w:sz w:val="16"/>
                <w:szCs w:val="16"/>
                <w:lang w:val="tr-TR"/>
              </w:rPr>
              <w:t xml:space="preserve"> </w:t>
            </w:r>
          </w:p>
          <w:p w14:paraId="2607B251" w14:textId="2C03EDDA" w:rsidR="00FE0752" w:rsidRPr="005A2FB3" w:rsidRDefault="00DE51FE" w:rsidP="00DF2DE0">
            <w:pPr>
              <w:jc w:val="right"/>
              <w:rPr>
                <w:sz w:val="16"/>
                <w:szCs w:val="16"/>
                <w:lang w:val="tr-TR"/>
              </w:rPr>
            </w:pPr>
            <w:r w:rsidRPr="005A2FB3">
              <w:rPr>
                <w:i/>
                <w:sz w:val="16"/>
                <w:szCs w:val="16"/>
                <w:lang w:val="tr-TR"/>
              </w:rPr>
              <w:t xml:space="preserve"> </w:t>
            </w:r>
          </w:p>
        </w:tc>
      </w:tr>
    </w:tbl>
    <w:p w14:paraId="43B75AC2" w14:textId="77777777" w:rsidR="008344B3" w:rsidRPr="005A2FB3" w:rsidRDefault="008344B3" w:rsidP="00B82304">
      <w:pPr>
        <w:rPr>
          <w:lang w:val="tr-TR"/>
        </w:rPr>
      </w:pPr>
    </w:p>
    <w:p w14:paraId="697A8967" w14:textId="6DBC8C60" w:rsidR="00760D41" w:rsidRPr="005A2FB3" w:rsidRDefault="00760D41" w:rsidP="00760D41">
      <w:pPr>
        <w:jc w:val="both"/>
        <w:rPr>
          <w:lang w:val="tr-TR"/>
        </w:rPr>
      </w:pPr>
      <w:r w:rsidRPr="005A2FB3">
        <w:rPr>
          <w:lang w:val="tr-TR"/>
        </w:rPr>
        <w:t>42</w:t>
      </w:r>
      <w:r w:rsidRPr="005A2FB3">
        <w:rPr>
          <w:vertAlign w:val="superscript"/>
          <w:lang w:val="tr-TR"/>
        </w:rPr>
        <w:t>0</w:t>
      </w:r>
      <w:r w:rsidRPr="005A2FB3">
        <w:rPr>
          <w:lang w:val="tr-TR"/>
        </w:rPr>
        <w:t xml:space="preserve"> eğim tan 42</w:t>
      </w:r>
      <w:r w:rsidRPr="005A2FB3">
        <w:rPr>
          <w:vertAlign w:val="superscript"/>
          <w:lang w:val="tr-TR"/>
        </w:rPr>
        <w:t xml:space="preserve">0  </w:t>
      </w:r>
      <w:r w:rsidRPr="005A2FB3">
        <w:rPr>
          <w:lang w:val="tr-TR"/>
        </w:rPr>
        <w:t xml:space="preserve">= </w:t>
      </w:r>
      <w:proofErr w:type="spellStart"/>
      <w:r w:rsidRPr="005A2FB3">
        <w:rPr>
          <w:lang w:val="tr-TR"/>
        </w:rPr>
        <w:t>rise</w:t>
      </w:r>
      <w:proofErr w:type="spellEnd"/>
      <w:r w:rsidRPr="005A2FB3">
        <w:rPr>
          <w:lang w:val="tr-TR"/>
        </w:rPr>
        <w:t>/</w:t>
      </w:r>
      <w:proofErr w:type="spellStart"/>
      <w:r w:rsidRPr="005A2FB3">
        <w:rPr>
          <w:lang w:val="tr-TR"/>
        </w:rPr>
        <w:t>going</w:t>
      </w:r>
      <w:proofErr w:type="spellEnd"/>
      <w:r w:rsidRPr="005A2FB3">
        <w:rPr>
          <w:lang w:val="tr-TR"/>
        </w:rPr>
        <w:t xml:space="preserve"> olarak yorumlanabilir. Problemin bu amaçları için yapı yönetmeliğindeki orijinal değerler önemli değildir. Siz kendi probleminize göre kendi ulusal yapı yönetmeliklerinizi kullanabilirsiniz.</w:t>
      </w:r>
    </w:p>
    <w:p w14:paraId="756232DC" w14:textId="53462904" w:rsidR="00760D41" w:rsidRPr="005A2FB3" w:rsidRDefault="00760D41" w:rsidP="00EE4382">
      <w:pPr>
        <w:jc w:val="both"/>
        <w:rPr>
          <w:lang w:val="tr-TR"/>
        </w:rPr>
      </w:pPr>
      <w:r w:rsidRPr="005A2FB3">
        <w:rPr>
          <w:lang w:val="tr-TR"/>
        </w:rPr>
        <w:t>Tartışmaya kısıtlamaların anlamı ile başlayıp aşağıdaki noktalarla devam edebilirsiniz:</w:t>
      </w:r>
    </w:p>
    <w:p w14:paraId="45A06B79" w14:textId="07E1AE7E" w:rsidR="00760D41" w:rsidRPr="005A2FB3" w:rsidRDefault="00760D41" w:rsidP="00EE4382">
      <w:pPr>
        <w:pStyle w:val="ListParagraph"/>
        <w:numPr>
          <w:ilvl w:val="0"/>
          <w:numId w:val="11"/>
        </w:numPr>
        <w:jc w:val="both"/>
        <w:rPr>
          <w:i/>
          <w:lang w:val="tr-TR"/>
        </w:rPr>
      </w:pPr>
      <w:r w:rsidRPr="005A2FB3">
        <w:rPr>
          <w:i/>
          <w:lang w:val="tr-TR"/>
        </w:rPr>
        <w:t>Önerilen merdivenin ilk problemdeki durumlara uyum gösterip göstermediğini üzerinde tartışma.</w:t>
      </w:r>
    </w:p>
    <w:p w14:paraId="5379EF64" w14:textId="585ACDCC" w:rsidR="00760D41" w:rsidRPr="005A2FB3" w:rsidRDefault="00EE4382" w:rsidP="00EE4382">
      <w:pPr>
        <w:pStyle w:val="ListParagraph"/>
        <w:numPr>
          <w:ilvl w:val="0"/>
          <w:numId w:val="11"/>
        </w:numPr>
        <w:jc w:val="both"/>
        <w:rPr>
          <w:i/>
          <w:lang w:val="tr-TR"/>
        </w:rPr>
      </w:pPr>
      <w:r w:rsidRPr="005A2FB3">
        <w:rPr>
          <w:i/>
          <w:lang w:val="tr-TR"/>
        </w:rPr>
        <w:t xml:space="preserve">Kullanılan formülleri ve diğer kısıtlayıcıları kullanarak  yapı yönetmeliğinde var olan diğer yasal kombinasyonları çözmek için “başparmak kuralının” uygun olup olmadığını tartışın. </w:t>
      </w:r>
    </w:p>
    <w:p w14:paraId="53931739" w14:textId="6C2CC3D1" w:rsidR="00AB191A" w:rsidRPr="005A2FB3" w:rsidRDefault="00EE4382" w:rsidP="00EE4382">
      <w:pPr>
        <w:jc w:val="both"/>
        <w:rPr>
          <w:lang w:val="tr-TR"/>
        </w:rPr>
      </w:pPr>
      <w:r w:rsidRPr="005A2FB3">
        <w:rPr>
          <w:lang w:val="tr-TR"/>
        </w:rPr>
        <w:t xml:space="preserve">Öğrenciler bu problemi çözmek için olası özellikleri sistematik bir şekilde çizelgeye alma veya </w:t>
      </w:r>
      <w:proofErr w:type="spellStart"/>
      <w:r w:rsidRPr="005A2FB3">
        <w:rPr>
          <w:lang w:val="tr-TR"/>
        </w:rPr>
        <w:t>çizimsel</w:t>
      </w:r>
      <w:proofErr w:type="spellEnd"/>
      <w:r w:rsidRPr="005A2FB3">
        <w:rPr>
          <w:lang w:val="tr-TR"/>
        </w:rPr>
        <w:t xml:space="preserve"> yaklaşımları kullanma gibi farklı yollar karar verebilir. </w:t>
      </w:r>
      <w:r w:rsidR="005C3445" w:rsidRPr="005A2FB3">
        <w:rPr>
          <w:i/>
          <w:lang w:val="tr-TR"/>
        </w:rPr>
        <w:t xml:space="preserve">Sonuçlarınızı sınıfınızda ulaşılan diğer ölçüm </w:t>
      </w:r>
      <w:r w:rsidR="005C3445" w:rsidRPr="005A2FB3">
        <w:rPr>
          <w:i/>
          <w:lang w:val="tr-TR"/>
        </w:rPr>
        <w:lastRenderedPageBreak/>
        <w:t xml:space="preserve">sonuçlarının kombinasyonu ile karşılaştırarak neden kullanabileceğini ve neden kullanılamayacağını tartışın. “başparmak kuralı” </w:t>
      </w:r>
      <w:proofErr w:type="spellStart"/>
      <w:r w:rsidR="005C3445" w:rsidRPr="005A2FB3">
        <w:rPr>
          <w:i/>
          <w:lang w:val="tr-TR"/>
        </w:rPr>
        <w:t>nın</w:t>
      </w:r>
      <w:proofErr w:type="spellEnd"/>
      <w:r w:rsidR="005C3445" w:rsidRPr="005A2FB3">
        <w:rPr>
          <w:i/>
          <w:lang w:val="tr-TR"/>
        </w:rPr>
        <w:t xml:space="preserve"> göreli değerini ve d</w:t>
      </w:r>
      <w:bookmarkStart w:id="0" w:name="_GoBack"/>
      <w:bookmarkEnd w:id="0"/>
      <w:r w:rsidR="005C3445" w:rsidRPr="005A2FB3">
        <w:rPr>
          <w:i/>
          <w:lang w:val="tr-TR"/>
        </w:rPr>
        <w:t>aha detaylı ayarlamaları tartışın.</w:t>
      </w:r>
    </w:p>
    <w:sectPr w:rsidR="00AB191A" w:rsidRPr="005A2FB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E3CDCB" w14:textId="77777777" w:rsidR="003039C0" w:rsidRDefault="003039C0" w:rsidP="008344B3">
      <w:pPr>
        <w:spacing w:after="0" w:line="240" w:lineRule="auto"/>
      </w:pPr>
      <w:r>
        <w:separator/>
      </w:r>
    </w:p>
  </w:endnote>
  <w:endnote w:type="continuationSeparator" w:id="0">
    <w:p w14:paraId="3F067566" w14:textId="77777777" w:rsidR="003039C0" w:rsidRDefault="003039C0" w:rsidP="00834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G明朝B">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GｺﾞｼｯｸM">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0D2E8" w14:textId="77777777" w:rsidR="003039C0" w:rsidRDefault="003039C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886E6" w14:textId="77338863" w:rsidR="003039C0" w:rsidRDefault="003039C0">
    <w:pPr>
      <w:pStyle w:val="Footer"/>
    </w:pPr>
    <w:r>
      <w:t>© 2014 Centre for Research In Mathematics Education University of Nottingham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7DB9E" w14:textId="77777777" w:rsidR="003039C0" w:rsidRDefault="003039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6F4F8" w14:textId="77777777" w:rsidR="003039C0" w:rsidRDefault="003039C0" w:rsidP="008344B3">
      <w:pPr>
        <w:spacing w:after="0" w:line="240" w:lineRule="auto"/>
      </w:pPr>
      <w:r>
        <w:separator/>
      </w:r>
    </w:p>
  </w:footnote>
  <w:footnote w:type="continuationSeparator" w:id="0">
    <w:p w14:paraId="067A291E" w14:textId="77777777" w:rsidR="003039C0" w:rsidRDefault="003039C0" w:rsidP="008344B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960A7" w14:textId="77777777" w:rsidR="003039C0" w:rsidRDefault="003039C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72237"/>
      <w:docPartObj>
        <w:docPartGallery w:val="Page Numbers (Top of Page)"/>
        <w:docPartUnique/>
      </w:docPartObj>
    </w:sdtPr>
    <w:sdtEndPr>
      <w:rPr>
        <w:noProof/>
      </w:rPr>
    </w:sdtEndPr>
    <w:sdtContent>
      <w:p w14:paraId="7EB20AA3" w14:textId="668B1391" w:rsidR="003039C0" w:rsidRDefault="003039C0">
        <w:pPr>
          <w:pStyle w:val="Header"/>
          <w:jc w:val="right"/>
        </w:pPr>
        <w:r>
          <w:fldChar w:fldCharType="begin"/>
        </w:r>
        <w:r>
          <w:instrText xml:space="preserve"> PAGE   \* MERGEFORMAT </w:instrText>
        </w:r>
        <w:r>
          <w:fldChar w:fldCharType="separate"/>
        </w:r>
        <w:r w:rsidR="005A2FB3">
          <w:rPr>
            <w:noProof/>
          </w:rPr>
          <w:t>6</w:t>
        </w:r>
        <w:r>
          <w:rPr>
            <w:noProof/>
          </w:rPr>
          <w:fldChar w:fldCharType="end"/>
        </w:r>
      </w:p>
    </w:sdtContent>
  </w:sdt>
  <w:p w14:paraId="38E7176F" w14:textId="77777777" w:rsidR="003039C0" w:rsidRDefault="003039C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D2D8C" w14:textId="77777777" w:rsidR="003039C0" w:rsidRDefault="003039C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38F1"/>
    <w:multiLevelType w:val="hybridMultilevel"/>
    <w:tmpl w:val="8FA09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801CEC"/>
    <w:multiLevelType w:val="hybridMultilevel"/>
    <w:tmpl w:val="93AC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FE236C"/>
    <w:multiLevelType w:val="hybridMultilevel"/>
    <w:tmpl w:val="4E78D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7C31E8"/>
    <w:multiLevelType w:val="hybridMultilevel"/>
    <w:tmpl w:val="F9F02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BE63D5"/>
    <w:multiLevelType w:val="hybridMultilevel"/>
    <w:tmpl w:val="54AA6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FE2998"/>
    <w:multiLevelType w:val="hybridMultilevel"/>
    <w:tmpl w:val="B936D0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9AD6296"/>
    <w:multiLevelType w:val="hybridMultilevel"/>
    <w:tmpl w:val="E270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F375E6"/>
    <w:multiLevelType w:val="hybridMultilevel"/>
    <w:tmpl w:val="8CD0A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23271F"/>
    <w:multiLevelType w:val="hybridMultilevel"/>
    <w:tmpl w:val="EF2A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3A062C"/>
    <w:multiLevelType w:val="hybridMultilevel"/>
    <w:tmpl w:val="005C2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A5E7236"/>
    <w:multiLevelType w:val="hybridMultilevel"/>
    <w:tmpl w:val="93CA43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5B91953"/>
    <w:multiLevelType w:val="hybridMultilevel"/>
    <w:tmpl w:val="908A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1F264B"/>
    <w:multiLevelType w:val="hybridMultilevel"/>
    <w:tmpl w:val="93025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2"/>
  </w:num>
  <w:num w:numId="4">
    <w:abstractNumId w:val="0"/>
  </w:num>
  <w:num w:numId="5">
    <w:abstractNumId w:val="1"/>
  </w:num>
  <w:num w:numId="6">
    <w:abstractNumId w:val="3"/>
  </w:num>
  <w:num w:numId="7">
    <w:abstractNumId w:val="11"/>
  </w:num>
  <w:num w:numId="8">
    <w:abstractNumId w:val="7"/>
  </w:num>
  <w:num w:numId="9">
    <w:abstractNumId w:val="4"/>
  </w:num>
  <w:num w:numId="10">
    <w:abstractNumId w:val="12"/>
  </w:num>
  <w:num w:numId="11">
    <w:abstractNumId w:val="5"/>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F9D"/>
    <w:rsid w:val="00007C8D"/>
    <w:rsid w:val="00043621"/>
    <w:rsid w:val="00057490"/>
    <w:rsid w:val="000C4205"/>
    <w:rsid w:val="000E18CE"/>
    <w:rsid w:val="00130CD4"/>
    <w:rsid w:val="00146748"/>
    <w:rsid w:val="00182F62"/>
    <w:rsid w:val="00192F31"/>
    <w:rsid w:val="001B043D"/>
    <w:rsid w:val="001B6118"/>
    <w:rsid w:val="001C391B"/>
    <w:rsid w:val="001C73C9"/>
    <w:rsid w:val="001D1FA0"/>
    <w:rsid w:val="001E1C7F"/>
    <w:rsid w:val="001F5D24"/>
    <w:rsid w:val="00217868"/>
    <w:rsid w:val="00222F0C"/>
    <w:rsid w:val="00232587"/>
    <w:rsid w:val="002662D3"/>
    <w:rsid w:val="00270436"/>
    <w:rsid w:val="00283993"/>
    <w:rsid w:val="00284DB3"/>
    <w:rsid w:val="00295C56"/>
    <w:rsid w:val="002A03F7"/>
    <w:rsid w:val="002B3CA9"/>
    <w:rsid w:val="002B7A74"/>
    <w:rsid w:val="003039C0"/>
    <w:rsid w:val="00305C57"/>
    <w:rsid w:val="00314AAF"/>
    <w:rsid w:val="003404CD"/>
    <w:rsid w:val="00340D77"/>
    <w:rsid w:val="003733A1"/>
    <w:rsid w:val="00381E62"/>
    <w:rsid w:val="003E47C5"/>
    <w:rsid w:val="003E5694"/>
    <w:rsid w:val="003F2250"/>
    <w:rsid w:val="00413B3D"/>
    <w:rsid w:val="00450C0D"/>
    <w:rsid w:val="00482A8D"/>
    <w:rsid w:val="004B71B2"/>
    <w:rsid w:val="004E5D71"/>
    <w:rsid w:val="0050295A"/>
    <w:rsid w:val="00551B2D"/>
    <w:rsid w:val="0055641F"/>
    <w:rsid w:val="00570187"/>
    <w:rsid w:val="00575918"/>
    <w:rsid w:val="005813F8"/>
    <w:rsid w:val="005A23F7"/>
    <w:rsid w:val="005A2B3F"/>
    <w:rsid w:val="005A2FB3"/>
    <w:rsid w:val="005A7FB8"/>
    <w:rsid w:val="005B18C1"/>
    <w:rsid w:val="005C3445"/>
    <w:rsid w:val="005E2458"/>
    <w:rsid w:val="00620D15"/>
    <w:rsid w:val="00627FBC"/>
    <w:rsid w:val="00643973"/>
    <w:rsid w:val="006D04BF"/>
    <w:rsid w:val="006D6828"/>
    <w:rsid w:val="006E4159"/>
    <w:rsid w:val="006E6AFE"/>
    <w:rsid w:val="00743628"/>
    <w:rsid w:val="00760D41"/>
    <w:rsid w:val="00762577"/>
    <w:rsid w:val="007A545C"/>
    <w:rsid w:val="007E6D62"/>
    <w:rsid w:val="007F0F9A"/>
    <w:rsid w:val="007F50D1"/>
    <w:rsid w:val="007F737E"/>
    <w:rsid w:val="00823C7E"/>
    <w:rsid w:val="008344B3"/>
    <w:rsid w:val="00847CF7"/>
    <w:rsid w:val="008814C7"/>
    <w:rsid w:val="008A6236"/>
    <w:rsid w:val="008E24BA"/>
    <w:rsid w:val="00923F54"/>
    <w:rsid w:val="00974445"/>
    <w:rsid w:val="009C3D2D"/>
    <w:rsid w:val="00A12F9D"/>
    <w:rsid w:val="00A14AE3"/>
    <w:rsid w:val="00A21297"/>
    <w:rsid w:val="00A4509B"/>
    <w:rsid w:val="00AB191A"/>
    <w:rsid w:val="00AB4453"/>
    <w:rsid w:val="00AD6DD5"/>
    <w:rsid w:val="00B078DA"/>
    <w:rsid w:val="00B1097D"/>
    <w:rsid w:val="00B13D03"/>
    <w:rsid w:val="00B37AB0"/>
    <w:rsid w:val="00B64EE5"/>
    <w:rsid w:val="00B82304"/>
    <w:rsid w:val="00B91122"/>
    <w:rsid w:val="00BC1DD5"/>
    <w:rsid w:val="00C06637"/>
    <w:rsid w:val="00C12756"/>
    <w:rsid w:val="00C421FE"/>
    <w:rsid w:val="00C73EEF"/>
    <w:rsid w:val="00C85DD7"/>
    <w:rsid w:val="00C8785D"/>
    <w:rsid w:val="00CA515C"/>
    <w:rsid w:val="00CB2703"/>
    <w:rsid w:val="00CC4566"/>
    <w:rsid w:val="00CD4142"/>
    <w:rsid w:val="00D14120"/>
    <w:rsid w:val="00D50DCE"/>
    <w:rsid w:val="00DA0A53"/>
    <w:rsid w:val="00DA4B4D"/>
    <w:rsid w:val="00DE51FE"/>
    <w:rsid w:val="00DF2DE0"/>
    <w:rsid w:val="00EB1FEC"/>
    <w:rsid w:val="00EE4382"/>
    <w:rsid w:val="00F029A6"/>
    <w:rsid w:val="00F33754"/>
    <w:rsid w:val="00F4154F"/>
    <w:rsid w:val="00F45113"/>
    <w:rsid w:val="00FA4A04"/>
    <w:rsid w:val="00FB099C"/>
    <w:rsid w:val="00FB1A0F"/>
    <w:rsid w:val="00FC7251"/>
    <w:rsid w:val="00FE0752"/>
    <w:rsid w:val="00FF27CC"/>
    <w:rsid w:val="00FF61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BA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GB"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7C5"/>
  </w:style>
  <w:style w:type="paragraph" w:styleId="Heading1">
    <w:name w:val="heading 1"/>
    <w:basedOn w:val="Normal"/>
    <w:next w:val="Normal"/>
    <w:link w:val="Heading1Char"/>
    <w:uiPriority w:val="9"/>
    <w:qFormat/>
    <w:rsid w:val="003E47C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3E47C5"/>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3E47C5"/>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3E47C5"/>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3E47C5"/>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3E47C5"/>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3E47C5"/>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3E47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3E47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7C5"/>
    <w:rPr>
      <w:caps/>
      <w:color w:val="632423" w:themeColor="accent2" w:themeShade="80"/>
      <w:spacing w:val="20"/>
      <w:sz w:val="28"/>
      <w:szCs w:val="28"/>
    </w:rPr>
  </w:style>
  <w:style w:type="paragraph" w:styleId="Quote">
    <w:name w:val="Quote"/>
    <w:basedOn w:val="Normal"/>
    <w:next w:val="Normal"/>
    <w:link w:val="QuoteChar"/>
    <w:uiPriority w:val="29"/>
    <w:qFormat/>
    <w:rsid w:val="003E47C5"/>
    <w:rPr>
      <w:i/>
      <w:iCs/>
    </w:rPr>
  </w:style>
  <w:style w:type="character" w:customStyle="1" w:styleId="QuoteChar">
    <w:name w:val="Quote Char"/>
    <w:basedOn w:val="DefaultParagraphFont"/>
    <w:link w:val="Quote"/>
    <w:uiPriority w:val="29"/>
    <w:rsid w:val="003E47C5"/>
    <w:rPr>
      <w:i/>
      <w:iCs/>
    </w:rPr>
  </w:style>
  <w:style w:type="paragraph" w:styleId="IntenseQuote">
    <w:name w:val="Intense Quote"/>
    <w:basedOn w:val="Normal"/>
    <w:next w:val="Normal"/>
    <w:link w:val="IntenseQuoteChar"/>
    <w:uiPriority w:val="30"/>
    <w:qFormat/>
    <w:rsid w:val="003E47C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E47C5"/>
    <w:rPr>
      <w:caps/>
      <w:color w:val="622423" w:themeColor="accent2" w:themeShade="7F"/>
      <w:spacing w:val="5"/>
      <w:sz w:val="20"/>
      <w:szCs w:val="20"/>
    </w:rPr>
  </w:style>
  <w:style w:type="character" w:customStyle="1" w:styleId="Heading2Char">
    <w:name w:val="Heading 2 Char"/>
    <w:basedOn w:val="DefaultParagraphFont"/>
    <w:link w:val="Heading2"/>
    <w:uiPriority w:val="9"/>
    <w:rsid w:val="003E47C5"/>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3E47C5"/>
    <w:rPr>
      <w:caps/>
      <w:color w:val="622423" w:themeColor="accent2" w:themeShade="7F"/>
      <w:sz w:val="24"/>
      <w:szCs w:val="24"/>
    </w:rPr>
  </w:style>
  <w:style w:type="character" w:customStyle="1" w:styleId="Heading4Char">
    <w:name w:val="Heading 4 Char"/>
    <w:basedOn w:val="DefaultParagraphFont"/>
    <w:link w:val="Heading4"/>
    <w:uiPriority w:val="9"/>
    <w:semiHidden/>
    <w:rsid w:val="003E47C5"/>
    <w:rPr>
      <w:caps/>
      <w:color w:val="622423" w:themeColor="accent2" w:themeShade="7F"/>
      <w:spacing w:val="10"/>
    </w:rPr>
  </w:style>
  <w:style w:type="character" w:customStyle="1" w:styleId="Heading5Char">
    <w:name w:val="Heading 5 Char"/>
    <w:basedOn w:val="DefaultParagraphFont"/>
    <w:link w:val="Heading5"/>
    <w:uiPriority w:val="9"/>
    <w:semiHidden/>
    <w:rsid w:val="003E47C5"/>
    <w:rPr>
      <w:caps/>
      <w:color w:val="622423" w:themeColor="accent2" w:themeShade="7F"/>
      <w:spacing w:val="10"/>
    </w:rPr>
  </w:style>
  <w:style w:type="character" w:customStyle="1" w:styleId="Heading6Char">
    <w:name w:val="Heading 6 Char"/>
    <w:basedOn w:val="DefaultParagraphFont"/>
    <w:link w:val="Heading6"/>
    <w:uiPriority w:val="9"/>
    <w:semiHidden/>
    <w:rsid w:val="003E47C5"/>
    <w:rPr>
      <w:caps/>
      <w:color w:val="943634" w:themeColor="accent2" w:themeShade="BF"/>
      <w:spacing w:val="10"/>
    </w:rPr>
  </w:style>
  <w:style w:type="character" w:customStyle="1" w:styleId="Heading7Char">
    <w:name w:val="Heading 7 Char"/>
    <w:basedOn w:val="DefaultParagraphFont"/>
    <w:link w:val="Heading7"/>
    <w:uiPriority w:val="9"/>
    <w:semiHidden/>
    <w:rsid w:val="003E47C5"/>
    <w:rPr>
      <w:i/>
      <w:iCs/>
      <w:caps/>
      <w:color w:val="943634" w:themeColor="accent2" w:themeShade="BF"/>
      <w:spacing w:val="10"/>
    </w:rPr>
  </w:style>
  <w:style w:type="character" w:customStyle="1" w:styleId="Heading8Char">
    <w:name w:val="Heading 8 Char"/>
    <w:basedOn w:val="DefaultParagraphFont"/>
    <w:link w:val="Heading8"/>
    <w:uiPriority w:val="9"/>
    <w:semiHidden/>
    <w:rsid w:val="003E47C5"/>
    <w:rPr>
      <w:caps/>
      <w:spacing w:val="10"/>
      <w:sz w:val="20"/>
      <w:szCs w:val="20"/>
    </w:rPr>
  </w:style>
  <w:style w:type="character" w:customStyle="1" w:styleId="Heading9Char">
    <w:name w:val="Heading 9 Char"/>
    <w:basedOn w:val="DefaultParagraphFont"/>
    <w:link w:val="Heading9"/>
    <w:uiPriority w:val="9"/>
    <w:semiHidden/>
    <w:rsid w:val="003E47C5"/>
    <w:rPr>
      <w:i/>
      <w:iCs/>
      <w:caps/>
      <w:spacing w:val="10"/>
      <w:sz w:val="20"/>
      <w:szCs w:val="20"/>
    </w:rPr>
  </w:style>
  <w:style w:type="paragraph" w:styleId="Caption">
    <w:name w:val="caption"/>
    <w:basedOn w:val="Normal"/>
    <w:next w:val="Normal"/>
    <w:uiPriority w:val="35"/>
    <w:semiHidden/>
    <w:unhideWhenUsed/>
    <w:qFormat/>
    <w:rsid w:val="003E47C5"/>
    <w:rPr>
      <w:caps/>
      <w:spacing w:val="10"/>
      <w:sz w:val="18"/>
      <w:szCs w:val="18"/>
    </w:rPr>
  </w:style>
  <w:style w:type="paragraph" w:styleId="Title">
    <w:name w:val="Title"/>
    <w:basedOn w:val="Normal"/>
    <w:next w:val="Normal"/>
    <w:link w:val="TitleChar"/>
    <w:uiPriority w:val="10"/>
    <w:qFormat/>
    <w:rsid w:val="003E47C5"/>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3E47C5"/>
    <w:rPr>
      <w:caps/>
      <w:color w:val="632423" w:themeColor="accent2" w:themeShade="80"/>
      <w:spacing w:val="50"/>
      <w:sz w:val="44"/>
      <w:szCs w:val="44"/>
    </w:rPr>
  </w:style>
  <w:style w:type="paragraph" w:styleId="Subtitle">
    <w:name w:val="Subtitle"/>
    <w:basedOn w:val="Normal"/>
    <w:next w:val="Normal"/>
    <w:link w:val="SubtitleChar"/>
    <w:uiPriority w:val="11"/>
    <w:qFormat/>
    <w:rsid w:val="003E47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E47C5"/>
    <w:rPr>
      <w:caps/>
      <w:spacing w:val="20"/>
      <w:sz w:val="18"/>
      <w:szCs w:val="18"/>
    </w:rPr>
  </w:style>
  <w:style w:type="character" w:styleId="Strong">
    <w:name w:val="Strong"/>
    <w:uiPriority w:val="22"/>
    <w:qFormat/>
    <w:rsid w:val="003E47C5"/>
    <w:rPr>
      <w:b/>
      <w:bCs/>
      <w:color w:val="943634" w:themeColor="accent2" w:themeShade="BF"/>
      <w:spacing w:val="5"/>
    </w:rPr>
  </w:style>
  <w:style w:type="character" w:styleId="Emphasis">
    <w:name w:val="Emphasis"/>
    <w:uiPriority w:val="20"/>
    <w:qFormat/>
    <w:rsid w:val="003E47C5"/>
    <w:rPr>
      <w:caps/>
      <w:spacing w:val="5"/>
      <w:sz w:val="20"/>
      <w:szCs w:val="20"/>
    </w:rPr>
  </w:style>
  <w:style w:type="paragraph" w:styleId="NoSpacing">
    <w:name w:val="No Spacing"/>
    <w:basedOn w:val="Normal"/>
    <w:link w:val="NoSpacingChar"/>
    <w:uiPriority w:val="1"/>
    <w:qFormat/>
    <w:rsid w:val="003E47C5"/>
    <w:pPr>
      <w:spacing w:after="0" w:line="240" w:lineRule="auto"/>
    </w:pPr>
  </w:style>
  <w:style w:type="character" w:customStyle="1" w:styleId="NoSpacingChar">
    <w:name w:val="No Spacing Char"/>
    <w:basedOn w:val="DefaultParagraphFont"/>
    <w:link w:val="NoSpacing"/>
    <w:uiPriority w:val="1"/>
    <w:rsid w:val="003E47C5"/>
  </w:style>
  <w:style w:type="paragraph" w:styleId="ListParagraph">
    <w:name w:val="List Paragraph"/>
    <w:basedOn w:val="Normal"/>
    <w:uiPriority w:val="34"/>
    <w:qFormat/>
    <w:rsid w:val="003E47C5"/>
    <w:pPr>
      <w:ind w:left="720"/>
      <w:contextualSpacing/>
    </w:pPr>
  </w:style>
  <w:style w:type="character" w:styleId="SubtleEmphasis">
    <w:name w:val="Subtle Emphasis"/>
    <w:uiPriority w:val="19"/>
    <w:qFormat/>
    <w:rsid w:val="003E47C5"/>
    <w:rPr>
      <w:i/>
      <w:iCs/>
    </w:rPr>
  </w:style>
  <w:style w:type="character" w:styleId="IntenseEmphasis">
    <w:name w:val="Intense Emphasis"/>
    <w:uiPriority w:val="21"/>
    <w:qFormat/>
    <w:rsid w:val="003E47C5"/>
    <w:rPr>
      <w:i/>
      <w:iCs/>
      <w:caps/>
      <w:spacing w:val="10"/>
      <w:sz w:val="20"/>
      <w:szCs w:val="20"/>
    </w:rPr>
  </w:style>
  <w:style w:type="character" w:styleId="SubtleReference">
    <w:name w:val="Subtle Reference"/>
    <w:basedOn w:val="DefaultParagraphFont"/>
    <w:uiPriority w:val="31"/>
    <w:qFormat/>
    <w:rsid w:val="003E47C5"/>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E47C5"/>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E47C5"/>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E47C5"/>
    <w:pPr>
      <w:outlineLvl w:val="9"/>
    </w:pPr>
    <w:rPr>
      <w:lang w:bidi="en-US"/>
    </w:rPr>
  </w:style>
  <w:style w:type="character" w:styleId="Hyperlink">
    <w:name w:val="Hyperlink"/>
    <w:basedOn w:val="DefaultParagraphFont"/>
    <w:uiPriority w:val="99"/>
    <w:unhideWhenUsed/>
    <w:rsid w:val="001C73C9"/>
    <w:rPr>
      <w:color w:val="0000FF" w:themeColor="hyperlink"/>
      <w:u w:val="single"/>
    </w:rPr>
  </w:style>
  <w:style w:type="paragraph" w:styleId="BalloonText">
    <w:name w:val="Balloon Text"/>
    <w:basedOn w:val="Normal"/>
    <w:link w:val="BalloonTextChar"/>
    <w:uiPriority w:val="99"/>
    <w:semiHidden/>
    <w:unhideWhenUsed/>
    <w:rsid w:val="00340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4CD"/>
    <w:rPr>
      <w:rFonts w:ascii="Tahoma" w:hAnsi="Tahoma" w:cs="Tahoma"/>
      <w:sz w:val="16"/>
      <w:szCs w:val="16"/>
    </w:rPr>
  </w:style>
  <w:style w:type="character" w:styleId="FollowedHyperlink">
    <w:name w:val="FollowedHyperlink"/>
    <w:basedOn w:val="DefaultParagraphFont"/>
    <w:uiPriority w:val="99"/>
    <w:semiHidden/>
    <w:unhideWhenUsed/>
    <w:rsid w:val="008A6236"/>
    <w:rPr>
      <w:color w:val="800080" w:themeColor="followedHyperlink"/>
      <w:u w:val="single"/>
    </w:rPr>
  </w:style>
  <w:style w:type="character" w:styleId="CommentReference">
    <w:name w:val="annotation reference"/>
    <w:basedOn w:val="DefaultParagraphFont"/>
    <w:uiPriority w:val="99"/>
    <w:semiHidden/>
    <w:unhideWhenUsed/>
    <w:rsid w:val="00762577"/>
    <w:rPr>
      <w:sz w:val="18"/>
      <w:szCs w:val="18"/>
    </w:rPr>
  </w:style>
  <w:style w:type="paragraph" w:styleId="CommentText">
    <w:name w:val="annotation text"/>
    <w:basedOn w:val="Normal"/>
    <w:link w:val="CommentTextChar"/>
    <w:uiPriority w:val="99"/>
    <w:semiHidden/>
    <w:unhideWhenUsed/>
    <w:rsid w:val="00762577"/>
    <w:pPr>
      <w:spacing w:line="240" w:lineRule="auto"/>
    </w:pPr>
    <w:rPr>
      <w:sz w:val="24"/>
      <w:szCs w:val="24"/>
    </w:rPr>
  </w:style>
  <w:style w:type="character" w:customStyle="1" w:styleId="CommentTextChar">
    <w:name w:val="Comment Text Char"/>
    <w:basedOn w:val="DefaultParagraphFont"/>
    <w:link w:val="CommentText"/>
    <w:uiPriority w:val="99"/>
    <w:semiHidden/>
    <w:rsid w:val="00762577"/>
    <w:rPr>
      <w:sz w:val="24"/>
      <w:szCs w:val="24"/>
    </w:rPr>
  </w:style>
  <w:style w:type="paragraph" w:styleId="CommentSubject">
    <w:name w:val="annotation subject"/>
    <w:basedOn w:val="CommentText"/>
    <w:next w:val="CommentText"/>
    <w:link w:val="CommentSubjectChar"/>
    <w:uiPriority w:val="99"/>
    <w:semiHidden/>
    <w:unhideWhenUsed/>
    <w:rsid w:val="00762577"/>
    <w:rPr>
      <w:b/>
      <w:bCs/>
      <w:sz w:val="20"/>
      <w:szCs w:val="20"/>
    </w:rPr>
  </w:style>
  <w:style w:type="character" w:customStyle="1" w:styleId="CommentSubjectChar">
    <w:name w:val="Comment Subject Char"/>
    <w:basedOn w:val="CommentTextChar"/>
    <w:link w:val="CommentSubject"/>
    <w:uiPriority w:val="99"/>
    <w:semiHidden/>
    <w:rsid w:val="00762577"/>
    <w:rPr>
      <w:b/>
      <w:bCs/>
      <w:sz w:val="20"/>
      <w:szCs w:val="20"/>
    </w:rPr>
  </w:style>
  <w:style w:type="table" w:styleId="TableGrid">
    <w:name w:val="Table Grid"/>
    <w:basedOn w:val="TableNormal"/>
    <w:uiPriority w:val="59"/>
    <w:rsid w:val="009C3D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44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4B3"/>
  </w:style>
  <w:style w:type="paragraph" w:styleId="Footer">
    <w:name w:val="footer"/>
    <w:basedOn w:val="Normal"/>
    <w:link w:val="FooterChar"/>
    <w:uiPriority w:val="99"/>
    <w:unhideWhenUsed/>
    <w:rsid w:val="008344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4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en-GB"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7C5"/>
  </w:style>
  <w:style w:type="paragraph" w:styleId="Heading1">
    <w:name w:val="heading 1"/>
    <w:basedOn w:val="Normal"/>
    <w:next w:val="Normal"/>
    <w:link w:val="Heading1Char"/>
    <w:uiPriority w:val="9"/>
    <w:qFormat/>
    <w:rsid w:val="003E47C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3E47C5"/>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3E47C5"/>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3E47C5"/>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3E47C5"/>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3E47C5"/>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3E47C5"/>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3E47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3E47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7C5"/>
    <w:rPr>
      <w:caps/>
      <w:color w:val="632423" w:themeColor="accent2" w:themeShade="80"/>
      <w:spacing w:val="20"/>
      <w:sz w:val="28"/>
      <w:szCs w:val="28"/>
    </w:rPr>
  </w:style>
  <w:style w:type="paragraph" w:styleId="Quote">
    <w:name w:val="Quote"/>
    <w:basedOn w:val="Normal"/>
    <w:next w:val="Normal"/>
    <w:link w:val="QuoteChar"/>
    <w:uiPriority w:val="29"/>
    <w:qFormat/>
    <w:rsid w:val="003E47C5"/>
    <w:rPr>
      <w:i/>
      <w:iCs/>
    </w:rPr>
  </w:style>
  <w:style w:type="character" w:customStyle="1" w:styleId="QuoteChar">
    <w:name w:val="Quote Char"/>
    <w:basedOn w:val="DefaultParagraphFont"/>
    <w:link w:val="Quote"/>
    <w:uiPriority w:val="29"/>
    <w:rsid w:val="003E47C5"/>
    <w:rPr>
      <w:i/>
      <w:iCs/>
    </w:rPr>
  </w:style>
  <w:style w:type="paragraph" w:styleId="IntenseQuote">
    <w:name w:val="Intense Quote"/>
    <w:basedOn w:val="Normal"/>
    <w:next w:val="Normal"/>
    <w:link w:val="IntenseQuoteChar"/>
    <w:uiPriority w:val="30"/>
    <w:qFormat/>
    <w:rsid w:val="003E47C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E47C5"/>
    <w:rPr>
      <w:caps/>
      <w:color w:val="622423" w:themeColor="accent2" w:themeShade="7F"/>
      <w:spacing w:val="5"/>
      <w:sz w:val="20"/>
      <w:szCs w:val="20"/>
    </w:rPr>
  </w:style>
  <w:style w:type="character" w:customStyle="1" w:styleId="Heading2Char">
    <w:name w:val="Heading 2 Char"/>
    <w:basedOn w:val="DefaultParagraphFont"/>
    <w:link w:val="Heading2"/>
    <w:uiPriority w:val="9"/>
    <w:rsid w:val="003E47C5"/>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3E47C5"/>
    <w:rPr>
      <w:caps/>
      <w:color w:val="622423" w:themeColor="accent2" w:themeShade="7F"/>
      <w:sz w:val="24"/>
      <w:szCs w:val="24"/>
    </w:rPr>
  </w:style>
  <w:style w:type="character" w:customStyle="1" w:styleId="Heading4Char">
    <w:name w:val="Heading 4 Char"/>
    <w:basedOn w:val="DefaultParagraphFont"/>
    <w:link w:val="Heading4"/>
    <w:uiPriority w:val="9"/>
    <w:semiHidden/>
    <w:rsid w:val="003E47C5"/>
    <w:rPr>
      <w:caps/>
      <w:color w:val="622423" w:themeColor="accent2" w:themeShade="7F"/>
      <w:spacing w:val="10"/>
    </w:rPr>
  </w:style>
  <w:style w:type="character" w:customStyle="1" w:styleId="Heading5Char">
    <w:name w:val="Heading 5 Char"/>
    <w:basedOn w:val="DefaultParagraphFont"/>
    <w:link w:val="Heading5"/>
    <w:uiPriority w:val="9"/>
    <w:semiHidden/>
    <w:rsid w:val="003E47C5"/>
    <w:rPr>
      <w:caps/>
      <w:color w:val="622423" w:themeColor="accent2" w:themeShade="7F"/>
      <w:spacing w:val="10"/>
    </w:rPr>
  </w:style>
  <w:style w:type="character" w:customStyle="1" w:styleId="Heading6Char">
    <w:name w:val="Heading 6 Char"/>
    <w:basedOn w:val="DefaultParagraphFont"/>
    <w:link w:val="Heading6"/>
    <w:uiPriority w:val="9"/>
    <w:semiHidden/>
    <w:rsid w:val="003E47C5"/>
    <w:rPr>
      <w:caps/>
      <w:color w:val="943634" w:themeColor="accent2" w:themeShade="BF"/>
      <w:spacing w:val="10"/>
    </w:rPr>
  </w:style>
  <w:style w:type="character" w:customStyle="1" w:styleId="Heading7Char">
    <w:name w:val="Heading 7 Char"/>
    <w:basedOn w:val="DefaultParagraphFont"/>
    <w:link w:val="Heading7"/>
    <w:uiPriority w:val="9"/>
    <w:semiHidden/>
    <w:rsid w:val="003E47C5"/>
    <w:rPr>
      <w:i/>
      <w:iCs/>
      <w:caps/>
      <w:color w:val="943634" w:themeColor="accent2" w:themeShade="BF"/>
      <w:spacing w:val="10"/>
    </w:rPr>
  </w:style>
  <w:style w:type="character" w:customStyle="1" w:styleId="Heading8Char">
    <w:name w:val="Heading 8 Char"/>
    <w:basedOn w:val="DefaultParagraphFont"/>
    <w:link w:val="Heading8"/>
    <w:uiPriority w:val="9"/>
    <w:semiHidden/>
    <w:rsid w:val="003E47C5"/>
    <w:rPr>
      <w:caps/>
      <w:spacing w:val="10"/>
      <w:sz w:val="20"/>
      <w:szCs w:val="20"/>
    </w:rPr>
  </w:style>
  <w:style w:type="character" w:customStyle="1" w:styleId="Heading9Char">
    <w:name w:val="Heading 9 Char"/>
    <w:basedOn w:val="DefaultParagraphFont"/>
    <w:link w:val="Heading9"/>
    <w:uiPriority w:val="9"/>
    <w:semiHidden/>
    <w:rsid w:val="003E47C5"/>
    <w:rPr>
      <w:i/>
      <w:iCs/>
      <w:caps/>
      <w:spacing w:val="10"/>
      <w:sz w:val="20"/>
      <w:szCs w:val="20"/>
    </w:rPr>
  </w:style>
  <w:style w:type="paragraph" w:styleId="Caption">
    <w:name w:val="caption"/>
    <w:basedOn w:val="Normal"/>
    <w:next w:val="Normal"/>
    <w:uiPriority w:val="35"/>
    <w:semiHidden/>
    <w:unhideWhenUsed/>
    <w:qFormat/>
    <w:rsid w:val="003E47C5"/>
    <w:rPr>
      <w:caps/>
      <w:spacing w:val="10"/>
      <w:sz w:val="18"/>
      <w:szCs w:val="18"/>
    </w:rPr>
  </w:style>
  <w:style w:type="paragraph" w:styleId="Title">
    <w:name w:val="Title"/>
    <w:basedOn w:val="Normal"/>
    <w:next w:val="Normal"/>
    <w:link w:val="TitleChar"/>
    <w:uiPriority w:val="10"/>
    <w:qFormat/>
    <w:rsid w:val="003E47C5"/>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3E47C5"/>
    <w:rPr>
      <w:caps/>
      <w:color w:val="632423" w:themeColor="accent2" w:themeShade="80"/>
      <w:spacing w:val="50"/>
      <w:sz w:val="44"/>
      <w:szCs w:val="44"/>
    </w:rPr>
  </w:style>
  <w:style w:type="paragraph" w:styleId="Subtitle">
    <w:name w:val="Subtitle"/>
    <w:basedOn w:val="Normal"/>
    <w:next w:val="Normal"/>
    <w:link w:val="SubtitleChar"/>
    <w:uiPriority w:val="11"/>
    <w:qFormat/>
    <w:rsid w:val="003E47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E47C5"/>
    <w:rPr>
      <w:caps/>
      <w:spacing w:val="20"/>
      <w:sz w:val="18"/>
      <w:szCs w:val="18"/>
    </w:rPr>
  </w:style>
  <w:style w:type="character" w:styleId="Strong">
    <w:name w:val="Strong"/>
    <w:uiPriority w:val="22"/>
    <w:qFormat/>
    <w:rsid w:val="003E47C5"/>
    <w:rPr>
      <w:b/>
      <w:bCs/>
      <w:color w:val="943634" w:themeColor="accent2" w:themeShade="BF"/>
      <w:spacing w:val="5"/>
    </w:rPr>
  </w:style>
  <w:style w:type="character" w:styleId="Emphasis">
    <w:name w:val="Emphasis"/>
    <w:uiPriority w:val="20"/>
    <w:qFormat/>
    <w:rsid w:val="003E47C5"/>
    <w:rPr>
      <w:caps/>
      <w:spacing w:val="5"/>
      <w:sz w:val="20"/>
      <w:szCs w:val="20"/>
    </w:rPr>
  </w:style>
  <w:style w:type="paragraph" w:styleId="NoSpacing">
    <w:name w:val="No Spacing"/>
    <w:basedOn w:val="Normal"/>
    <w:link w:val="NoSpacingChar"/>
    <w:uiPriority w:val="1"/>
    <w:qFormat/>
    <w:rsid w:val="003E47C5"/>
    <w:pPr>
      <w:spacing w:after="0" w:line="240" w:lineRule="auto"/>
    </w:pPr>
  </w:style>
  <w:style w:type="character" w:customStyle="1" w:styleId="NoSpacingChar">
    <w:name w:val="No Spacing Char"/>
    <w:basedOn w:val="DefaultParagraphFont"/>
    <w:link w:val="NoSpacing"/>
    <w:uiPriority w:val="1"/>
    <w:rsid w:val="003E47C5"/>
  </w:style>
  <w:style w:type="paragraph" w:styleId="ListParagraph">
    <w:name w:val="List Paragraph"/>
    <w:basedOn w:val="Normal"/>
    <w:uiPriority w:val="34"/>
    <w:qFormat/>
    <w:rsid w:val="003E47C5"/>
    <w:pPr>
      <w:ind w:left="720"/>
      <w:contextualSpacing/>
    </w:pPr>
  </w:style>
  <w:style w:type="character" w:styleId="SubtleEmphasis">
    <w:name w:val="Subtle Emphasis"/>
    <w:uiPriority w:val="19"/>
    <w:qFormat/>
    <w:rsid w:val="003E47C5"/>
    <w:rPr>
      <w:i/>
      <w:iCs/>
    </w:rPr>
  </w:style>
  <w:style w:type="character" w:styleId="IntenseEmphasis">
    <w:name w:val="Intense Emphasis"/>
    <w:uiPriority w:val="21"/>
    <w:qFormat/>
    <w:rsid w:val="003E47C5"/>
    <w:rPr>
      <w:i/>
      <w:iCs/>
      <w:caps/>
      <w:spacing w:val="10"/>
      <w:sz w:val="20"/>
      <w:szCs w:val="20"/>
    </w:rPr>
  </w:style>
  <w:style w:type="character" w:styleId="SubtleReference">
    <w:name w:val="Subtle Reference"/>
    <w:basedOn w:val="DefaultParagraphFont"/>
    <w:uiPriority w:val="31"/>
    <w:qFormat/>
    <w:rsid w:val="003E47C5"/>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E47C5"/>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E47C5"/>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E47C5"/>
    <w:pPr>
      <w:outlineLvl w:val="9"/>
    </w:pPr>
    <w:rPr>
      <w:lang w:bidi="en-US"/>
    </w:rPr>
  </w:style>
  <w:style w:type="character" w:styleId="Hyperlink">
    <w:name w:val="Hyperlink"/>
    <w:basedOn w:val="DefaultParagraphFont"/>
    <w:uiPriority w:val="99"/>
    <w:unhideWhenUsed/>
    <w:rsid w:val="001C73C9"/>
    <w:rPr>
      <w:color w:val="0000FF" w:themeColor="hyperlink"/>
      <w:u w:val="single"/>
    </w:rPr>
  </w:style>
  <w:style w:type="paragraph" w:styleId="BalloonText">
    <w:name w:val="Balloon Text"/>
    <w:basedOn w:val="Normal"/>
    <w:link w:val="BalloonTextChar"/>
    <w:uiPriority w:val="99"/>
    <w:semiHidden/>
    <w:unhideWhenUsed/>
    <w:rsid w:val="00340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4CD"/>
    <w:rPr>
      <w:rFonts w:ascii="Tahoma" w:hAnsi="Tahoma" w:cs="Tahoma"/>
      <w:sz w:val="16"/>
      <w:szCs w:val="16"/>
    </w:rPr>
  </w:style>
  <w:style w:type="character" w:styleId="FollowedHyperlink">
    <w:name w:val="FollowedHyperlink"/>
    <w:basedOn w:val="DefaultParagraphFont"/>
    <w:uiPriority w:val="99"/>
    <w:semiHidden/>
    <w:unhideWhenUsed/>
    <w:rsid w:val="008A6236"/>
    <w:rPr>
      <w:color w:val="800080" w:themeColor="followedHyperlink"/>
      <w:u w:val="single"/>
    </w:rPr>
  </w:style>
  <w:style w:type="character" w:styleId="CommentReference">
    <w:name w:val="annotation reference"/>
    <w:basedOn w:val="DefaultParagraphFont"/>
    <w:uiPriority w:val="99"/>
    <w:semiHidden/>
    <w:unhideWhenUsed/>
    <w:rsid w:val="00762577"/>
    <w:rPr>
      <w:sz w:val="18"/>
      <w:szCs w:val="18"/>
    </w:rPr>
  </w:style>
  <w:style w:type="paragraph" w:styleId="CommentText">
    <w:name w:val="annotation text"/>
    <w:basedOn w:val="Normal"/>
    <w:link w:val="CommentTextChar"/>
    <w:uiPriority w:val="99"/>
    <w:semiHidden/>
    <w:unhideWhenUsed/>
    <w:rsid w:val="00762577"/>
    <w:pPr>
      <w:spacing w:line="240" w:lineRule="auto"/>
    </w:pPr>
    <w:rPr>
      <w:sz w:val="24"/>
      <w:szCs w:val="24"/>
    </w:rPr>
  </w:style>
  <w:style w:type="character" w:customStyle="1" w:styleId="CommentTextChar">
    <w:name w:val="Comment Text Char"/>
    <w:basedOn w:val="DefaultParagraphFont"/>
    <w:link w:val="CommentText"/>
    <w:uiPriority w:val="99"/>
    <w:semiHidden/>
    <w:rsid w:val="00762577"/>
    <w:rPr>
      <w:sz w:val="24"/>
      <w:szCs w:val="24"/>
    </w:rPr>
  </w:style>
  <w:style w:type="paragraph" w:styleId="CommentSubject">
    <w:name w:val="annotation subject"/>
    <w:basedOn w:val="CommentText"/>
    <w:next w:val="CommentText"/>
    <w:link w:val="CommentSubjectChar"/>
    <w:uiPriority w:val="99"/>
    <w:semiHidden/>
    <w:unhideWhenUsed/>
    <w:rsid w:val="00762577"/>
    <w:rPr>
      <w:b/>
      <w:bCs/>
      <w:sz w:val="20"/>
      <w:szCs w:val="20"/>
    </w:rPr>
  </w:style>
  <w:style w:type="character" w:customStyle="1" w:styleId="CommentSubjectChar">
    <w:name w:val="Comment Subject Char"/>
    <w:basedOn w:val="CommentTextChar"/>
    <w:link w:val="CommentSubject"/>
    <w:uiPriority w:val="99"/>
    <w:semiHidden/>
    <w:rsid w:val="00762577"/>
    <w:rPr>
      <w:b/>
      <w:bCs/>
      <w:sz w:val="20"/>
      <w:szCs w:val="20"/>
    </w:rPr>
  </w:style>
  <w:style w:type="table" w:styleId="TableGrid">
    <w:name w:val="Table Grid"/>
    <w:basedOn w:val="TableNormal"/>
    <w:uiPriority w:val="59"/>
    <w:rsid w:val="009C3D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44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4B3"/>
  </w:style>
  <w:style w:type="paragraph" w:styleId="Footer">
    <w:name w:val="footer"/>
    <w:basedOn w:val="Normal"/>
    <w:link w:val="FooterChar"/>
    <w:uiPriority w:val="99"/>
    <w:unhideWhenUsed/>
    <w:rsid w:val="008344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iALK0-n-81c"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gif"/><Relationship Id="rId15" Type="http://schemas.openxmlformats.org/officeDocument/2006/relationships/hyperlink" Target="http://www.youtube.com/watch?v=531UPCjZTm0" TargetMode="External"/><Relationship Id="rId16" Type="http://schemas.openxmlformats.org/officeDocument/2006/relationships/image" Target="media/image6.png"/><Relationship Id="rId17" Type="http://schemas.openxmlformats.org/officeDocument/2006/relationships/image" Target="media/image7.gif"/><Relationship Id="rId18" Type="http://schemas.openxmlformats.org/officeDocument/2006/relationships/image" Target="media/image8.gi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69F25-BB3B-474F-9E4E-715BD560B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6</Pages>
  <Words>1746</Words>
  <Characters>9957</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dc:creator>
  <cp:lastModifiedBy>Gokhan KAYA</cp:lastModifiedBy>
  <cp:revision>37</cp:revision>
  <cp:lastPrinted>2014-08-12T13:39:00Z</cp:lastPrinted>
  <dcterms:created xsi:type="dcterms:W3CDTF">2014-08-13T09:57:00Z</dcterms:created>
  <dcterms:modified xsi:type="dcterms:W3CDTF">2016-05-13T11:17:00Z</dcterms:modified>
</cp:coreProperties>
</file>