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973D" w14:textId="6B3C21EE" w:rsidR="0086038E" w:rsidRPr="00723994" w:rsidRDefault="00FE0398" w:rsidP="0086038E">
      <w:pPr>
        <w:pStyle w:val="Heading1"/>
        <w:jc w:val="both"/>
        <w:rPr>
          <w:rFonts w:ascii="Palatino Linotype" w:hAnsi="Palatino Linotype"/>
          <w:color w:val="auto"/>
          <w:sz w:val="22"/>
          <w:szCs w:val="22"/>
          <w:lang w:val="tr-TR"/>
        </w:rPr>
      </w:pPr>
      <w:r w:rsidRPr="00723994">
        <w:rPr>
          <w:rFonts w:ascii="Palatino Linotype" w:hAnsi="Palatino Linotype"/>
          <w:color w:val="auto"/>
          <w:sz w:val="22"/>
          <w:szCs w:val="22"/>
          <w:lang w:val="tr-TR"/>
        </w:rPr>
        <w:t>Öğrenci Çalışma Kağıdı</w:t>
      </w:r>
    </w:p>
    <w:p w14:paraId="6EA9BE08" w14:textId="5DF0B6E7" w:rsidR="0086038E" w:rsidRPr="00723994" w:rsidRDefault="00E01DE7" w:rsidP="0072399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Palatino Linotype" w:eastAsiaTheme="majorEastAsia" w:hAnsi="Palatino Linotype" w:cstheme="majorBidi"/>
          <w:b/>
          <w:bCs/>
          <w:lang w:val="tr-TR"/>
        </w:rPr>
      </w:pPr>
      <w:r w:rsidRPr="00723994">
        <w:rPr>
          <w:rFonts w:ascii="Palatino Linotype" w:eastAsiaTheme="majorEastAsia" w:hAnsi="Palatino Linotype" w:cstheme="majorBidi"/>
          <w:b/>
          <w:bCs/>
          <w:lang w:val="tr-TR"/>
        </w:rPr>
        <w:t>Kendi</w:t>
      </w:r>
      <w:r w:rsidR="00FC04CF">
        <w:rPr>
          <w:rFonts w:ascii="Palatino Linotype" w:eastAsiaTheme="majorEastAsia" w:hAnsi="Palatino Linotype" w:cstheme="majorBidi"/>
          <w:b/>
          <w:bCs/>
          <w:lang w:val="tr-TR"/>
        </w:rPr>
        <w:t xml:space="preserve"> elektrikli</w:t>
      </w:r>
      <w:r w:rsidRPr="00723994">
        <w:rPr>
          <w:rFonts w:ascii="Palatino Linotype" w:eastAsiaTheme="majorEastAsia" w:hAnsi="Palatino Linotype" w:cstheme="majorBidi"/>
          <w:b/>
          <w:bCs/>
          <w:lang w:val="tr-TR"/>
        </w:rPr>
        <w:t xml:space="preserve"> süpürgeni, saç kurutma makineni</w:t>
      </w:r>
      <w:r w:rsidR="00BB2993" w:rsidRPr="00723994">
        <w:rPr>
          <w:rFonts w:ascii="Palatino Linotype" w:eastAsiaTheme="majorEastAsia" w:hAnsi="Palatino Linotype" w:cstheme="majorBidi"/>
          <w:b/>
          <w:bCs/>
          <w:lang w:val="tr-TR"/>
        </w:rPr>
        <w:t xml:space="preserve"> veya oyuncak arabanı tasarla ve yap.</w:t>
      </w:r>
      <w:r w:rsidR="00790C78" w:rsidRPr="00723994">
        <w:rPr>
          <w:rFonts w:ascii="Palatino Linotype" w:eastAsiaTheme="majorEastAsia" w:hAnsi="Palatino Linotype" w:cstheme="majorBidi"/>
          <w:b/>
          <w:bCs/>
          <w:lang w:val="tr-TR"/>
        </w:rPr>
        <w:t xml:space="preserve"> Görevini seç!</w:t>
      </w:r>
      <w:r w:rsidR="00BB2993" w:rsidRPr="00723994">
        <w:rPr>
          <w:rFonts w:ascii="Palatino Linotype" w:eastAsiaTheme="majorEastAsia" w:hAnsi="Palatino Linotype" w:cstheme="majorBidi"/>
          <w:b/>
          <w:bCs/>
          <w:lang w:val="tr-TR"/>
        </w:rPr>
        <w:t xml:space="preserve"> </w:t>
      </w:r>
    </w:p>
    <w:p w14:paraId="77E4E90C" w14:textId="293A7DA3" w:rsidR="00072A6D" w:rsidRPr="00723994" w:rsidRDefault="00723994" w:rsidP="00072A6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ajorEastAsia" w:hAnsi="Palatino Linotype" w:cstheme="majorBidi"/>
          <w:b/>
          <w:bCs/>
          <w:lang w:val="tr-TR"/>
        </w:rPr>
      </w:pPr>
      <w:r w:rsidRPr="00723994">
        <w:rPr>
          <w:rFonts w:ascii="Palatino Linotype" w:eastAsiaTheme="minorEastAsia" w:hAnsi="Palatino Linotype" w:cs="Lucida Grande"/>
          <w:i/>
          <w:noProof/>
          <w:color w:val="535353"/>
          <w:lang w:val="en-US"/>
        </w:rPr>
        <w:drawing>
          <wp:anchor distT="0" distB="0" distL="114300" distR="114300" simplePos="0" relativeHeight="251658240" behindDoc="0" locked="0" layoutInCell="1" allowOverlap="1" wp14:anchorId="66959CAB" wp14:editId="43F2ADF5">
            <wp:simplePos x="0" y="0"/>
            <wp:positionH relativeFrom="margin">
              <wp:posOffset>2857500</wp:posOffset>
            </wp:positionH>
            <wp:positionV relativeFrom="margin">
              <wp:posOffset>947420</wp:posOffset>
            </wp:positionV>
            <wp:extent cx="2926715" cy="2022475"/>
            <wp:effectExtent l="0" t="0" r="0" b="9525"/>
            <wp:wrapSquare wrapText="bothSides"/>
            <wp:docPr id="1" name="Picture 1" descr="Macintosh HD:Users:gultekincakmakci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ltekincakmakci:Desktop:Unknow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E93F8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264F5043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4BC6DE0A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2740F09A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015B0057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1B28CC85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073AC5AA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74BDC456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2F221AEE" w14:textId="77777777" w:rsidR="00723994" w:rsidRDefault="00723994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</w:p>
    <w:p w14:paraId="761CFB61" w14:textId="298A7B97" w:rsidR="0086038E" w:rsidRPr="00723994" w:rsidRDefault="00072A6D" w:rsidP="00723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EastAsia" w:hAnsi="Palatino Linotype" w:cs="Lucida Grande"/>
          <w:i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i/>
          <w:color w:val="535353"/>
          <w:lang w:val="tr-TR"/>
        </w:rPr>
        <w:t xml:space="preserve">  </w:t>
      </w:r>
    </w:p>
    <w:p w14:paraId="503766A6" w14:textId="414509B1" w:rsidR="0030205E" w:rsidRPr="00723994" w:rsidRDefault="00BB2993" w:rsidP="0030205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Lucida Grande"/>
          <w:b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Öğrenci</w:t>
      </w:r>
      <w:r w:rsidR="0030205E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:</w:t>
      </w:r>
    </w:p>
    <w:p w14:paraId="7D41F875" w14:textId="00173229" w:rsidR="00723994" w:rsidRDefault="00EA21BE" w:rsidP="00FC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Bugün bir tasarımcı/mühendis olarak çalışacaksın. Grubun (her grupta 4-5 öğrenci) </w:t>
      </w:r>
      <w:r w:rsidR="00FC04CF">
        <w:rPr>
          <w:rFonts w:ascii="Palatino Linotype" w:eastAsiaTheme="minorEastAsia" w:hAnsi="Palatino Linotype" w:cs="Lucida Grande"/>
          <w:color w:val="535353"/>
          <w:lang w:val="tr-TR"/>
        </w:rPr>
        <w:t>elektrikli</w:t>
      </w:r>
      <w:r w:rsidR="00723994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süpürge, oyuncak araba veya s</w:t>
      </w:r>
      <w:bookmarkStart w:id="0" w:name="_GoBack"/>
      <w:bookmarkEnd w:id="0"/>
      <w:r w:rsidR="00723994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aç kurutma makinesinden birini 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tasarlamak ve yapmak için seçebilir</w:t>
      </w:r>
      <w:r w:rsidR="00FC04CF">
        <w:rPr>
          <w:rFonts w:ascii="Palatino Linotype" w:eastAsiaTheme="minorEastAsia" w:hAnsi="Palatino Linotype" w:cs="Lucida Grande"/>
          <w:color w:val="535353"/>
          <w:lang w:val="tr-TR"/>
        </w:rPr>
        <w:t>sin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. 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>Seçtiğin ürünlerin</w:t>
      </w:r>
      <w:r w:rsidR="00D33533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nasıl çalıştıklarını bulmak için onlar hakkında araştırma yapmalısın. Çıkarımlarına ve beklentilerine dayanan bir tasarım (çizim) planı yapmalısın ve 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planındaki </w:t>
      </w:r>
      <w:r w:rsidR="00D33533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farklı öğeleri/bileşenleri tanımlamalısın. Aynı zamanda senden beklenen tasarlamış olduğun ürünü 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>yapman, test etmen</w:t>
      </w:r>
      <w:r w:rsidR="00D33533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ve belki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de </w:t>
      </w:r>
      <w:r w:rsidR="00FC04CF">
        <w:rPr>
          <w:rFonts w:ascii="Palatino Linotype" w:eastAsiaTheme="minorEastAsia" w:hAnsi="Palatino Linotype" w:cs="Lucida Grande"/>
          <w:color w:val="535353"/>
          <w:lang w:val="tr-TR"/>
        </w:rPr>
        <w:t>tekrar geliştirmendir /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>düzeltmendir</w:t>
      </w:r>
      <w:r w:rsidR="00D33533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. Sonunda sınıf arkadaşlarına tasarımını ve gerçek ürününü 5 dakika içerisinde sunacaksın. </w:t>
      </w:r>
    </w:p>
    <w:p w14:paraId="54214588" w14:textId="77777777" w:rsidR="00FC7F1D" w:rsidRPr="00FC7F1D" w:rsidRDefault="00FC7F1D" w:rsidP="00FC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EastAsia" w:hAnsi="Palatino Linotype" w:cs="Lucida Grande"/>
          <w:color w:val="535353"/>
          <w:lang w:val="tr-TR"/>
        </w:rPr>
      </w:pPr>
    </w:p>
    <w:p w14:paraId="053C4479" w14:textId="597F5F31" w:rsidR="0030205E" w:rsidRPr="00723994" w:rsidRDefault="00BB2993" w:rsidP="0030205E">
      <w:pPr>
        <w:ind w:right="1090"/>
        <w:rPr>
          <w:rFonts w:ascii="Palatino Linotype" w:eastAsiaTheme="minorEastAsia" w:hAnsi="Palatino Linotype" w:cs="Lucida Grande"/>
          <w:b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Görev </w:t>
      </w:r>
      <w:r w:rsidR="00723994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seçenekleri</w:t>
      </w: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 (Sadece birini seçiniz)</w:t>
      </w:r>
      <w:r w:rsidR="00E01DE7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 </w:t>
      </w:r>
    </w:p>
    <w:p w14:paraId="741B939F" w14:textId="3D3DA706" w:rsidR="0030205E" w:rsidRPr="00723994" w:rsidRDefault="00E01DE7" w:rsidP="00FC7F1D">
      <w:pPr>
        <w:spacing w:after="60"/>
        <w:ind w:right="1089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Görev</w:t>
      </w:r>
      <w:r w:rsidR="0030205E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 V: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</w:t>
      </w:r>
      <w:r w:rsidR="00FC04CF">
        <w:rPr>
          <w:rFonts w:ascii="Palatino Linotype" w:eastAsiaTheme="minorEastAsia" w:hAnsi="Palatino Linotype" w:cs="Lucida Grande"/>
          <w:color w:val="535353"/>
          <w:lang w:val="tr-TR"/>
        </w:rPr>
        <w:t>Basit bir elektrikli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süpürge yapınız. </w:t>
      </w:r>
    </w:p>
    <w:p w14:paraId="60FB2768" w14:textId="1461EEDC" w:rsidR="0030205E" w:rsidRPr="00723994" w:rsidRDefault="00E01DE7" w:rsidP="00FC7F1D">
      <w:pPr>
        <w:spacing w:after="60"/>
        <w:ind w:right="1089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Görev</w:t>
      </w:r>
      <w:r w:rsidR="0030205E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 C: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Bir oyuncak araba yapınız. </w:t>
      </w:r>
    </w:p>
    <w:p w14:paraId="5922FE16" w14:textId="0DB0FD60" w:rsidR="0030205E" w:rsidRPr="00723994" w:rsidRDefault="00E01DE7" w:rsidP="00723994">
      <w:pPr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>Görev</w:t>
      </w:r>
      <w:r w:rsidR="0030205E"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 H: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Basit bir saç kurutma makinesi yapınız. </w:t>
      </w:r>
    </w:p>
    <w:p w14:paraId="2E7A6949" w14:textId="04CD9923" w:rsidR="0030205E" w:rsidRPr="00723994" w:rsidRDefault="00E01DE7" w:rsidP="00FC7F1D">
      <w:pPr>
        <w:spacing w:after="60" w:line="240" w:lineRule="auto"/>
        <w:ind w:right="1089"/>
        <w:rPr>
          <w:rFonts w:ascii="Palatino Linotype" w:eastAsiaTheme="minorEastAsia" w:hAnsi="Palatino Linotype" w:cs="Lucida Grande"/>
          <w:b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b/>
          <w:color w:val="535353"/>
          <w:lang w:val="tr-TR"/>
        </w:rPr>
        <w:t xml:space="preserve">Gerekli materyaller </w:t>
      </w:r>
    </w:p>
    <w:p w14:paraId="0E1892C9" w14:textId="326F8BAF" w:rsidR="00723994" w:rsidRPr="00FC7F1D" w:rsidRDefault="00E01DE7" w:rsidP="00FC7F1D">
      <w:pPr>
        <w:pStyle w:val="ListParagraph"/>
        <w:numPr>
          <w:ilvl w:val="0"/>
          <w:numId w:val="20"/>
        </w:numPr>
        <w:spacing w:after="60" w:line="240" w:lineRule="auto"/>
        <w:ind w:left="357" w:right="1089" w:hanging="357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Her katılımcı için kalem ev kağıt </w:t>
      </w:r>
    </w:p>
    <w:p w14:paraId="4F3C17DE" w14:textId="2028A5F1" w:rsidR="0030205E" w:rsidRPr="00723994" w:rsidRDefault="00E01DE7" w:rsidP="006D4AEF">
      <w:pPr>
        <w:spacing w:line="240" w:lineRule="auto"/>
        <w:ind w:right="1090"/>
        <w:jc w:val="both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Aşağıda yer alan materyaller etkinliğin yapılabilmesi için gereklidir ve bu materyaller ile </w:t>
      </w:r>
      <w:r w:rsidR="00723994">
        <w:rPr>
          <w:rFonts w:ascii="Palatino Linotype" w:eastAsiaTheme="minorEastAsia" w:hAnsi="Palatino Linotype" w:cs="Lucida Grande"/>
          <w:color w:val="535353"/>
          <w:lang w:val="tr-TR"/>
        </w:rPr>
        <w:t>etkinlik yapılabilir:</w:t>
      </w:r>
    </w:p>
    <w:p w14:paraId="669C7EE5" w14:textId="77777777" w:rsidR="00723994" w:rsidRDefault="00723994" w:rsidP="00FC7F1D">
      <w:pPr>
        <w:pStyle w:val="ListParagraph"/>
        <w:numPr>
          <w:ilvl w:val="0"/>
          <w:numId w:val="21"/>
        </w:numPr>
        <w:spacing w:after="60" w:line="240" w:lineRule="auto"/>
        <w:ind w:left="714" w:right="1089" w:hanging="357"/>
        <w:rPr>
          <w:rFonts w:ascii="Palatino Linotype" w:eastAsiaTheme="minorEastAsia" w:hAnsi="Palatino Linotype" w:cs="Lucida Grande"/>
          <w:color w:val="535353"/>
          <w:lang w:val="tr-TR"/>
        </w:rPr>
        <w:sectPr w:rsidR="00723994" w:rsidSect="0066429C">
          <w:headerReference w:type="default" r:id="rId9"/>
          <w:footerReference w:type="default" r:id="rId10"/>
          <w:pgSz w:w="11906" w:h="16838"/>
          <w:pgMar w:top="1600" w:right="1417" w:bottom="1417" w:left="1417" w:header="454" w:footer="284" w:gutter="0"/>
          <w:cols w:space="708"/>
          <w:docGrid w:linePitch="360"/>
        </w:sectPr>
      </w:pPr>
    </w:p>
    <w:p w14:paraId="4F6C700C" w14:textId="223BAE5A" w:rsidR="0030205E" w:rsidRPr="00723994" w:rsidRDefault="00FE0398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lastRenderedPageBreak/>
        <w:t xml:space="preserve">Küçük motorlar 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1,5-3V, </w:t>
      </w:r>
    </w:p>
    <w:p w14:paraId="0E135261" w14:textId="4295FAFC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Piller 4,5V veya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3x1,5 V, </w:t>
      </w:r>
    </w:p>
    <w:p w14:paraId="164C1ACC" w14:textId="427027FD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3 x AA Pil Kutusu,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</w:t>
      </w:r>
    </w:p>
    <w:p w14:paraId="00ACC97F" w14:textId="16EFDBB5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Tek telli direnç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7FBAC840" w14:textId="7CC38006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Tek telli </w:t>
      </w:r>
      <w:r w:rsidR="00FC7F1D" w:rsidRPr="00723994">
        <w:rPr>
          <w:rFonts w:ascii="Palatino Linotype" w:eastAsiaTheme="minorEastAsia" w:hAnsi="Palatino Linotype" w:cs="Lucida Grande"/>
          <w:color w:val="535353"/>
          <w:lang w:val="tr-TR"/>
        </w:rPr>
        <w:t>rezistans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3BA14B84" w14:textId="0E8E7ACA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Plastik şişeler 0,5L-2L ve </w:t>
      </w:r>
      <w:r w:rsidR="00FC7F1D" w:rsidRPr="00723994">
        <w:rPr>
          <w:rFonts w:ascii="Palatino Linotype" w:eastAsiaTheme="minorEastAsia" w:hAnsi="Palatino Linotype" w:cs="Lucida Grande"/>
          <w:color w:val="535353"/>
          <w:lang w:val="tr-TR"/>
        </w:rPr>
        <w:t>plastik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 şişe kapakları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35DAED88" w14:textId="7DC612C0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lastRenderedPageBreak/>
        <w:t>Raptiyeler,</w:t>
      </w:r>
    </w:p>
    <w:p w14:paraId="2AD7476F" w14:textId="166A0ECA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Ataçlar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1FDC3CAD" w14:textId="5C47833D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Kablo sıyırıcı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5F107A09" w14:textId="4A1211EF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Karton parçaları </w:t>
      </w:r>
      <w:r w:rsidR="00FC7F1D">
        <w:rPr>
          <w:rFonts w:ascii="Palatino Linotype" w:eastAsiaTheme="minorEastAsia" w:hAnsi="Palatino Linotype" w:cs="Lucida Grande"/>
          <w:color w:val="535353"/>
          <w:lang w:val="tr-TR"/>
        </w:rPr>
        <w:t xml:space="preserve">10x10 </w:t>
      </w:r>
    </w:p>
    <w:p w14:paraId="16268629" w14:textId="523DB245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Delgeç,</w:t>
      </w:r>
    </w:p>
    <w:p w14:paraId="5EF59308" w14:textId="28CC0619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Silikon tabancası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0E168655" w14:textId="48D0E1F6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t>CD’ler</w:t>
      </w:r>
      <w:r w:rsidR="0030205E" w:rsidRPr="00723994">
        <w:rPr>
          <w:rFonts w:ascii="Palatino Linotype" w:eastAsiaTheme="minorEastAsia" w:hAnsi="Palatino Linotype" w:cs="Lucida Grande"/>
          <w:color w:val="535353"/>
          <w:lang w:val="tr-TR"/>
        </w:rPr>
        <w:t xml:space="preserve">, </w:t>
      </w:r>
    </w:p>
    <w:p w14:paraId="112C17FD" w14:textId="2E4F5B96" w:rsidR="0030205E" w:rsidRPr="00723994" w:rsidRDefault="00EA21BE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</w:pP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lastRenderedPageBreak/>
        <w:t xml:space="preserve">Lolipop çubukları veya </w:t>
      </w:r>
      <w:r w:rsidRPr="00723994">
        <w:rPr>
          <w:rFonts w:ascii="Palatino Linotype" w:eastAsiaTheme="minorEastAsia" w:hAnsi="Palatino Linotype" w:cs="Lucida Grande"/>
          <w:color w:val="535353"/>
          <w:lang w:val="tr-TR"/>
        </w:rPr>
        <w:lastRenderedPageBreak/>
        <w:t xml:space="preserve">ince ağaç çubuklar </w:t>
      </w:r>
    </w:p>
    <w:p w14:paraId="35B01173" w14:textId="77777777" w:rsidR="00FC7F1D" w:rsidRDefault="00FC7F1D" w:rsidP="0030205E">
      <w:pPr>
        <w:pStyle w:val="ListParagraph"/>
        <w:numPr>
          <w:ilvl w:val="0"/>
          <w:numId w:val="21"/>
        </w:numPr>
        <w:spacing w:after="0" w:line="240" w:lineRule="auto"/>
        <w:ind w:right="1090"/>
        <w:rPr>
          <w:rFonts w:ascii="Palatino Linotype" w:eastAsiaTheme="minorEastAsia" w:hAnsi="Palatino Linotype" w:cs="Lucida Grande"/>
          <w:color w:val="535353"/>
          <w:lang w:val="tr-TR"/>
        </w:rPr>
        <w:sectPr w:rsidR="00FC7F1D" w:rsidSect="0066429C">
          <w:type w:val="continuous"/>
          <w:pgSz w:w="11906" w:h="16838"/>
          <w:pgMar w:top="1600" w:right="1417" w:bottom="1417" w:left="1417" w:header="708" w:footer="708" w:gutter="0"/>
          <w:cols w:num="2" w:space="708"/>
          <w:docGrid w:linePitch="360"/>
        </w:sectPr>
      </w:pPr>
    </w:p>
    <w:p w14:paraId="50E4C058" w14:textId="3FCBA917" w:rsidR="006D7084" w:rsidRPr="00FC7F1D" w:rsidRDefault="00EA21BE" w:rsidP="0030205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1090"/>
        <w:jc w:val="both"/>
        <w:textAlignment w:val="baseline"/>
        <w:rPr>
          <w:rFonts w:ascii="Palatino Linotype" w:hAnsi="Palatino Linotype"/>
          <w:lang w:val="tr-TR"/>
        </w:rPr>
      </w:pPr>
      <w:r w:rsidRPr="00FC7F1D">
        <w:rPr>
          <w:rFonts w:ascii="Palatino Linotype" w:eastAsiaTheme="minorEastAsia" w:hAnsi="Palatino Linotype" w:cs="Lucida Grande"/>
          <w:b/>
          <w:color w:val="535353"/>
          <w:lang w:val="tr-TR"/>
        </w:rPr>
        <w:lastRenderedPageBreak/>
        <w:t xml:space="preserve">Gerekli olduğunu düşündüğün diğer </w:t>
      </w:r>
      <w:r w:rsidR="00FC7F1D" w:rsidRPr="00FC7F1D">
        <w:rPr>
          <w:rFonts w:ascii="Palatino Linotype" w:eastAsiaTheme="minorEastAsia" w:hAnsi="Palatino Linotype" w:cs="Lucida Grande"/>
          <w:b/>
          <w:color w:val="535353"/>
          <w:lang w:val="tr-TR"/>
        </w:rPr>
        <w:t>materyalleri kullanabilirsin</w:t>
      </w:r>
    </w:p>
    <w:sectPr w:rsidR="006D7084" w:rsidRPr="00FC7F1D" w:rsidSect="007239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1CD0" w14:textId="77777777" w:rsidR="00723994" w:rsidRDefault="00723994" w:rsidP="00D272BA">
      <w:pPr>
        <w:spacing w:after="0" w:line="240" w:lineRule="auto"/>
      </w:pPr>
      <w:r>
        <w:separator/>
      </w:r>
    </w:p>
  </w:endnote>
  <w:endnote w:type="continuationSeparator" w:id="0">
    <w:p w14:paraId="3A968961" w14:textId="77777777" w:rsidR="00723994" w:rsidRDefault="00723994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301B" w14:textId="63646C23" w:rsidR="00723994" w:rsidRDefault="00723994" w:rsidP="004325C2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A72CF3" wp14:editId="087F9891">
          <wp:simplePos x="0" y="0"/>
          <wp:positionH relativeFrom="margin">
            <wp:posOffset>5561330</wp:posOffset>
          </wp:positionH>
          <wp:positionV relativeFrom="margin">
            <wp:posOffset>9034780</wp:posOffset>
          </wp:positionV>
          <wp:extent cx="517525" cy="337820"/>
          <wp:effectExtent l="0" t="0" r="0" b="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en-US"/>
      </w:rPr>
      <w:t>The</w:t>
    </w:r>
    <w:r w:rsidRPr="005D792B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65D12AB6" w14:textId="77777777" w:rsidR="00723994" w:rsidRDefault="00723994" w:rsidP="004325C2">
    <w:pPr>
      <w:pStyle w:val="Footer"/>
      <w:rPr>
        <w:rFonts w:ascii="Calibri" w:hAnsi="Calibri"/>
        <w:sz w:val="16"/>
        <w:szCs w:val="16"/>
        <w:lang w:val="en-US"/>
      </w:rPr>
    </w:pPr>
  </w:p>
  <w:p w14:paraId="24607D15" w14:textId="77777777" w:rsidR="00723994" w:rsidRPr="004325C2" w:rsidRDefault="00723994" w:rsidP="004325C2">
    <w:pPr>
      <w:pStyle w:val="Footer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563DD" w14:textId="77777777" w:rsidR="00723994" w:rsidRDefault="00723994" w:rsidP="00D272BA">
      <w:pPr>
        <w:spacing w:after="0" w:line="240" w:lineRule="auto"/>
      </w:pPr>
      <w:r>
        <w:separator/>
      </w:r>
    </w:p>
  </w:footnote>
  <w:footnote w:type="continuationSeparator" w:id="0">
    <w:p w14:paraId="097E1D4F" w14:textId="77777777" w:rsidR="00723994" w:rsidRDefault="00723994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16F7" w14:textId="24877134" w:rsidR="00723994" w:rsidRDefault="0066429C" w:rsidP="00072A6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C1321B3" wp14:editId="6C82FA93">
          <wp:simplePos x="0" y="0"/>
          <wp:positionH relativeFrom="column">
            <wp:posOffset>-114300</wp:posOffset>
          </wp:positionH>
          <wp:positionV relativeFrom="paragraph">
            <wp:posOffset>-186690</wp:posOffset>
          </wp:positionV>
          <wp:extent cx="1713230" cy="660400"/>
          <wp:effectExtent l="0" t="0" r="0" b="0"/>
          <wp:wrapTight wrapText="bothSides">
            <wp:wrapPolygon edited="0">
              <wp:start x="0" y="0"/>
              <wp:lineTo x="0" y="20769"/>
              <wp:lineTo x="21136" y="20769"/>
              <wp:lineTo x="21136" y="0"/>
              <wp:lineTo x="0" y="0"/>
            </wp:wrapPolygon>
          </wp:wrapTight>
          <wp:docPr id="3" name="Picture 3" descr="Macintosh HD:Users:gultekincakmakci:Desktop:Screen Shot 2016-02-07 at 4.30.0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ltekincakmakci:Desktop:Screen Shot 2016-02-07 at 4.30.0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321C18F4" wp14:editId="7B0E951B">
          <wp:simplePos x="0" y="0"/>
          <wp:positionH relativeFrom="margin">
            <wp:posOffset>4800600</wp:posOffset>
          </wp:positionH>
          <wp:positionV relativeFrom="margin">
            <wp:posOffset>-933450</wp:posOffset>
          </wp:positionV>
          <wp:extent cx="919480" cy="474345"/>
          <wp:effectExtent l="0" t="0" r="0" b="8255"/>
          <wp:wrapSquare wrapText="bothSides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994">
      <w:t xml:space="preserve"> </w:t>
    </w:r>
    <w:r w:rsidR="00723994">
      <w:tab/>
    </w:r>
  </w:p>
  <w:p w14:paraId="38AC4FCF" w14:textId="5CF59077" w:rsidR="00FC7F1D" w:rsidRDefault="00FC7F1D" w:rsidP="00072A6D">
    <w:pPr>
      <w:pStyle w:val="Header"/>
      <w:jc w:val="right"/>
    </w:pPr>
  </w:p>
  <w:p w14:paraId="1F43433A" w14:textId="47C90D41" w:rsidR="00790919" w:rsidRDefault="00790919" w:rsidP="00072A6D">
    <w:pPr>
      <w:pStyle w:val="Header"/>
      <w:jc w:val="right"/>
    </w:pPr>
  </w:p>
  <w:p w14:paraId="60156A0C" w14:textId="309231CA" w:rsidR="0066429C" w:rsidRDefault="0066429C" w:rsidP="0066429C">
    <w:pPr>
      <w:pStyle w:val="Header"/>
      <w:pBdr>
        <w:bottom w:val="single" w:sz="6" w:space="1" w:color="auto"/>
      </w:pBdr>
      <w:jc w:val="center"/>
      <w:rPr>
        <w:rStyle w:val="Hyperlink"/>
        <w:sz w:val="20"/>
        <w:szCs w:val="20"/>
      </w:rPr>
    </w:pPr>
    <w:hyperlink r:id="rId3" w:history="1">
      <w:r w:rsidRPr="00282E8F">
        <w:rPr>
          <w:rStyle w:val="Hyperlink"/>
          <w:sz w:val="20"/>
          <w:szCs w:val="20"/>
        </w:rPr>
        <w:t>www.hstem.hacettepe.edu.tr</w:t>
      </w:r>
      <w:r>
        <w:rPr>
          <w:rStyle w:val="Hyperlink"/>
          <w:sz w:val="20"/>
          <w:szCs w:val="20"/>
        </w:rPr>
        <w:t xml:space="preserve"> </w:t>
      </w:r>
    </w:hyperlink>
  </w:p>
  <w:p w14:paraId="5D0E8FD4" w14:textId="103A7E55" w:rsidR="00723994" w:rsidRDefault="00723994" w:rsidP="00072A6D">
    <w:pPr>
      <w:pStyle w:val="Header"/>
      <w:jc w:val="right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241C"/>
    <w:multiLevelType w:val="hybridMultilevel"/>
    <w:tmpl w:val="88D4B70A"/>
    <w:lvl w:ilvl="0" w:tplc="09EE3E04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55375"/>
    <w:multiLevelType w:val="hybridMultilevel"/>
    <w:tmpl w:val="D20CA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0"/>
  </w:num>
  <w:num w:numId="12">
    <w:abstractNumId w:val="20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22DC0"/>
    <w:rsid w:val="00072A6D"/>
    <w:rsid w:val="001949CE"/>
    <w:rsid w:val="00195DC5"/>
    <w:rsid w:val="001B1FA7"/>
    <w:rsid w:val="002303B6"/>
    <w:rsid w:val="00247C9F"/>
    <w:rsid w:val="002B6193"/>
    <w:rsid w:val="0030205E"/>
    <w:rsid w:val="00324873"/>
    <w:rsid w:val="003C1FCB"/>
    <w:rsid w:val="003C37C6"/>
    <w:rsid w:val="00414680"/>
    <w:rsid w:val="004269A2"/>
    <w:rsid w:val="004325C2"/>
    <w:rsid w:val="00453F64"/>
    <w:rsid w:val="004C32A2"/>
    <w:rsid w:val="004D7837"/>
    <w:rsid w:val="005216E1"/>
    <w:rsid w:val="00585D54"/>
    <w:rsid w:val="005862CE"/>
    <w:rsid w:val="005D792B"/>
    <w:rsid w:val="00603062"/>
    <w:rsid w:val="0066429C"/>
    <w:rsid w:val="006D4AEF"/>
    <w:rsid w:val="006D7084"/>
    <w:rsid w:val="00723994"/>
    <w:rsid w:val="00790919"/>
    <w:rsid w:val="00790C78"/>
    <w:rsid w:val="0086038E"/>
    <w:rsid w:val="00892850"/>
    <w:rsid w:val="00926232"/>
    <w:rsid w:val="00970B2A"/>
    <w:rsid w:val="009C2696"/>
    <w:rsid w:val="009D64F6"/>
    <w:rsid w:val="00A218CA"/>
    <w:rsid w:val="00A77E84"/>
    <w:rsid w:val="00A82349"/>
    <w:rsid w:val="00AB3E9A"/>
    <w:rsid w:val="00BB0948"/>
    <w:rsid w:val="00BB2993"/>
    <w:rsid w:val="00C7504F"/>
    <w:rsid w:val="00D254E9"/>
    <w:rsid w:val="00D272BA"/>
    <w:rsid w:val="00D33533"/>
    <w:rsid w:val="00D41E9C"/>
    <w:rsid w:val="00D5182F"/>
    <w:rsid w:val="00DC1B9B"/>
    <w:rsid w:val="00E01DE7"/>
    <w:rsid w:val="00EA21BE"/>
    <w:rsid w:val="00EF77FF"/>
    <w:rsid w:val="00F63932"/>
    <w:rsid w:val="00FC04CF"/>
    <w:rsid w:val="00FC7F1D"/>
    <w:rsid w:val="00FE0398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8CF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64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64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hstem.hacettepe.edu.t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Dahl</dc:creator>
  <cp:lastModifiedBy>Gultekin Cakmakci</cp:lastModifiedBy>
  <cp:revision>4</cp:revision>
  <cp:lastPrinted>2014-09-15T06:43:00Z</cp:lastPrinted>
  <dcterms:created xsi:type="dcterms:W3CDTF">2016-02-07T14:33:00Z</dcterms:created>
  <dcterms:modified xsi:type="dcterms:W3CDTF">2016-02-07T19:53:00Z</dcterms:modified>
</cp:coreProperties>
</file>