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2C4FD" w14:textId="1824BD7F" w:rsidR="002303B6" w:rsidRPr="00EC40B4" w:rsidRDefault="00434D72" w:rsidP="002303B6">
      <w:pPr>
        <w:pStyle w:val="Balk1"/>
        <w:jc w:val="both"/>
        <w:rPr>
          <w:color w:val="auto"/>
          <w:lang w:val="tr-TR"/>
        </w:rPr>
      </w:pPr>
      <w:r w:rsidRPr="00EC40B4">
        <w:rPr>
          <w:color w:val="auto"/>
          <w:lang w:val="tr-TR"/>
        </w:rPr>
        <w:t>“IQ-Oyun tasarımı</w:t>
      </w:r>
      <w:r w:rsidR="00414680" w:rsidRPr="00EC40B4">
        <w:rPr>
          <w:color w:val="auto"/>
          <w:lang w:val="tr-TR"/>
        </w:rPr>
        <w:t>”</w:t>
      </w:r>
      <w:r w:rsidRPr="00EC40B4">
        <w:rPr>
          <w:color w:val="auto"/>
          <w:lang w:val="tr-TR"/>
        </w:rPr>
        <w:t xml:space="preserve"> – Öğretmen kılavuzu –  IMPUZZABLE Küp</w:t>
      </w:r>
    </w:p>
    <w:p w14:paraId="680C041C" w14:textId="1CE39510" w:rsidR="002303B6" w:rsidRPr="00EC40B4" w:rsidRDefault="00777DF1" w:rsidP="002303B6">
      <w:pPr>
        <w:jc w:val="both"/>
        <w:rPr>
          <w:lang w:val="tr-TR"/>
        </w:rPr>
      </w:pPr>
      <w:r w:rsidRPr="00EC40B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49649" wp14:editId="43FEB146">
                <wp:simplePos x="0" y="0"/>
                <wp:positionH relativeFrom="column">
                  <wp:posOffset>3708400</wp:posOffset>
                </wp:positionH>
                <wp:positionV relativeFrom="paragraph">
                  <wp:posOffset>155575</wp:posOffset>
                </wp:positionV>
                <wp:extent cx="1969135" cy="1786890"/>
                <wp:effectExtent l="0" t="0" r="12065" b="22860"/>
                <wp:wrapNone/>
                <wp:docPr id="3" name="Rektange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135" cy="17868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D6C78" id="Rektangel 6" o:spid="_x0000_s1026" style="position:absolute;margin-left:292pt;margin-top:12.25pt;width:155.05pt;height:14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" filled="f" strokecolor="#243f60 [1604]" strokeweight="2pt">
                <v:path arrowok="t"/>
              </v:rect>
            </w:pict>
          </mc:Fallback>
        </mc:AlternateContent>
      </w:r>
      <w:r w:rsidR="00343103" w:rsidRPr="00EC40B4"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1E361C4E" wp14:editId="1CE88F24">
            <wp:simplePos x="0" y="0"/>
            <wp:positionH relativeFrom="column">
              <wp:posOffset>3745576</wp:posOffset>
            </wp:positionH>
            <wp:positionV relativeFrom="paragraph">
              <wp:posOffset>104643</wp:posOffset>
            </wp:positionV>
            <wp:extent cx="1902271" cy="1905754"/>
            <wp:effectExtent l="19050" t="0" r="2729" b="0"/>
            <wp:wrapSquare wrapText="bothSides"/>
            <wp:docPr id="7" name="Kép 6" descr="impuzz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zzab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71" cy="1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797F4" w14:textId="576B0D8E" w:rsidR="00434D72" w:rsidRPr="00EC40B4" w:rsidRDefault="00434D72" w:rsidP="00343103">
      <w:pPr>
        <w:jc w:val="both"/>
        <w:rPr>
          <w:b/>
          <w:lang w:val="tr-TR"/>
        </w:rPr>
      </w:pPr>
      <w:r w:rsidRPr="00EC40B4">
        <w:rPr>
          <w:b/>
          <w:lang w:val="tr-TR"/>
        </w:rPr>
        <w:t>Özet</w:t>
      </w:r>
    </w:p>
    <w:p w14:paraId="30069D16" w14:textId="0DB2758D" w:rsidR="00343103" w:rsidRPr="00EC40B4" w:rsidRDefault="00EC40B4" w:rsidP="00343103">
      <w:pPr>
        <w:jc w:val="both"/>
        <w:rPr>
          <w:lang w:val="tr-TR"/>
        </w:rPr>
      </w:pPr>
      <w:proofErr w:type="gramStart"/>
      <w:r w:rsidRPr="00EC40B4">
        <w:rPr>
          <w:lang w:val="tr-TR"/>
        </w:rPr>
        <w:t>Orijinal</w:t>
      </w:r>
      <w:r w:rsidR="00434D72" w:rsidRPr="00EC40B4">
        <w:rPr>
          <w:lang w:val="tr-TR"/>
        </w:rPr>
        <w:t xml:space="preserve"> </w:t>
      </w:r>
      <w:proofErr w:type="spellStart"/>
      <w:r w:rsidR="00434D72" w:rsidRPr="00EC40B4">
        <w:rPr>
          <w:lang w:val="tr-TR"/>
        </w:rPr>
        <w:t>impuzzable</w:t>
      </w:r>
      <w:proofErr w:type="spellEnd"/>
      <w:r w:rsidR="00434D72" w:rsidRPr="00EC40B4">
        <w:rPr>
          <w:lang w:val="tr-TR"/>
        </w:rPr>
        <w:t xml:space="preserve"> seti, her biri farklı şekillerden oluşan altı parçadan oluşur ve bu parçalardan bir küp oluşturulur</w:t>
      </w:r>
      <w:r w:rsidR="009A176B">
        <w:rPr>
          <w:lang w:val="tr-TR"/>
        </w:rPr>
        <w:t xml:space="preserve"> </w:t>
      </w:r>
      <w:r w:rsidR="00434D72" w:rsidRPr="00EC40B4">
        <w:rPr>
          <w:lang w:val="tr-TR"/>
        </w:rPr>
        <w:t xml:space="preserve">(Birinci resimde görüldüğü gibi) </w:t>
      </w:r>
      <w:r w:rsidR="008E2946" w:rsidRPr="00EC40B4">
        <w:rPr>
          <w:lang w:val="tr-TR"/>
        </w:rPr>
        <w:t xml:space="preserve">Bu etkinliğin temel amacı, bu küpleri farklı </w:t>
      </w:r>
      <w:r w:rsidRPr="00EC40B4">
        <w:rPr>
          <w:lang w:val="tr-TR"/>
        </w:rPr>
        <w:t>şekillerdeki</w:t>
      </w:r>
      <w:r w:rsidR="008E2946" w:rsidRPr="00EC40B4">
        <w:rPr>
          <w:lang w:val="tr-TR"/>
        </w:rPr>
        <w:t xml:space="preserve"> parç</w:t>
      </w:r>
      <w:r w:rsidR="0023568F" w:rsidRPr="00EC40B4">
        <w:rPr>
          <w:lang w:val="tr-TR"/>
        </w:rPr>
        <w:t>a</w:t>
      </w:r>
      <w:r w:rsidR="008E2946" w:rsidRPr="00EC40B4">
        <w:rPr>
          <w:lang w:val="tr-TR"/>
        </w:rPr>
        <w:t xml:space="preserve">lara keserek buna benzer bulmacalar tasarlamak ve bu kesilen </w:t>
      </w:r>
      <w:r w:rsidRPr="00EC40B4">
        <w:rPr>
          <w:lang w:val="tr-TR"/>
        </w:rPr>
        <w:t>parçalardan küpler</w:t>
      </w:r>
      <w:r w:rsidR="008E2946" w:rsidRPr="00EC40B4">
        <w:rPr>
          <w:lang w:val="tr-TR"/>
        </w:rPr>
        <w:t xml:space="preserve"> üreterek hem tasarımın değerini ölçmek hem</w:t>
      </w:r>
      <w:r>
        <w:rPr>
          <w:lang w:val="tr-TR"/>
        </w:rPr>
        <w:t xml:space="preserve"> </w:t>
      </w:r>
      <w:r w:rsidR="008E2946" w:rsidRPr="00EC40B4">
        <w:rPr>
          <w:lang w:val="tr-TR"/>
        </w:rPr>
        <w:t>de zorluk derecesini belirlemektir.</w:t>
      </w:r>
      <w:proofErr w:type="gramEnd"/>
      <w:r w:rsidR="002303B6" w:rsidRPr="00EC40B4">
        <w:rPr>
          <w:lang w:val="tr-TR"/>
        </w:rPr>
        <w:br/>
      </w:r>
    </w:p>
    <w:p w14:paraId="68996A46" w14:textId="22598662" w:rsidR="008E2946" w:rsidRPr="00EC40B4" w:rsidRDefault="00EC40B4" w:rsidP="00343103">
      <w:pPr>
        <w:jc w:val="both"/>
        <w:rPr>
          <w:lang w:val="tr-TR"/>
        </w:rPr>
      </w:pPr>
      <w:r w:rsidRPr="00EC40B4"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81167" wp14:editId="6568A0C5">
                <wp:simplePos x="0" y="0"/>
                <wp:positionH relativeFrom="column">
                  <wp:posOffset>3517265</wp:posOffset>
                </wp:positionH>
                <wp:positionV relativeFrom="paragraph">
                  <wp:posOffset>14605</wp:posOffset>
                </wp:positionV>
                <wp:extent cx="2561590" cy="2336165"/>
                <wp:effectExtent l="0" t="0" r="10160" b="26035"/>
                <wp:wrapNone/>
                <wp:docPr id="1" name="Rektange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1590" cy="23361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B226B" id="Rektangel 6" o:spid="_x0000_s1026" style="position:absolute;margin-left:276.95pt;margin-top:1.15pt;width:201.7pt;height:18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" filled="f" strokecolor="#243f60 [1604]" strokeweight="2pt">
                <v:path arrowok="t"/>
              </v:rect>
            </w:pict>
          </mc:Fallback>
        </mc:AlternateContent>
      </w:r>
      <w:r w:rsidRPr="00EC40B4">
        <w:rPr>
          <w:b/>
          <w:noProof/>
          <w:lang w:val="tr-TR" w:eastAsia="tr-TR"/>
        </w:rPr>
        <w:drawing>
          <wp:anchor distT="0" distB="0" distL="114300" distR="114300" simplePos="0" relativeHeight="251667456" behindDoc="0" locked="0" layoutInCell="1" allowOverlap="1" wp14:anchorId="36504E2C" wp14:editId="4520A35C">
            <wp:simplePos x="0" y="0"/>
            <wp:positionH relativeFrom="column">
              <wp:posOffset>3519170</wp:posOffset>
            </wp:positionH>
            <wp:positionV relativeFrom="paragraph">
              <wp:posOffset>19050</wp:posOffset>
            </wp:positionV>
            <wp:extent cx="2560955" cy="2331085"/>
            <wp:effectExtent l="0" t="0" r="0" b="0"/>
            <wp:wrapSquare wrapText="bothSides"/>
            <wp:docPr id="6" name="Kép 5" descr="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40B4">
        <w:rPr>
          <w:b/>
          <w:lang w:val="tr-TR"/>
        </w:rPr>
        <w:t>Konu Alanı</w:t>
      </w:r>
      <w:r w:rsidR="008E2946" w:rsidRPr="00EC40B4">
        <w:rPr>
          <w:b/>
          <w:lang w:val="tr-TR"/>
        </w:rPr>
        <w:t>:</w:t>
      </w:r>
      <w:r w:rsidR="008E2946" w:rsidRPr="00EC40B4">
        <w:rPr>
          <w:lang w:val="tr-TR"/>
        </w:rPr>
        <w:t xml:space="preserve"> Matematik, mühendislik</w:t>
      </w:r>
    </w:p>
    <w:p w14:paraId="608EE04F" w14:textId="5899D502" w:rsidR="008E2946" w:rsidRPr="00EC40B4" w:rsidRDefault="008E2946" w:rsidP="00343103">
      <w:pPr>
        <w:jc w:val="both"/>
        <w:rPr>
          <w:lang w:val="tr-TR"/>
        </w:rPr>
      </w:pPr>
      <w:r w:rsidRPr="00EC40B4">
        <w:rPr>
          <w:b/>
          <w:lang w:val="tr-TR"/>
        </w:rPr>
        <w:t>Süre:</w:t>
      </w:r>
      <w:r w:rsidRPr="00EC40B4">
        <w:rPr>
          <w:lang w:val="tr-TR"/>
        </w:rPr>
        <w:t xml:space="preserve"> 3x90 dakika( mikro bir proje içinde uygundur)</w:t>
      </w:r>
    </w:p>
    <w:p w14:paraId="0DBAF6C6" w14:textId="47C1CD33" w:rsidR="008E2946" w:rsidRPr="00EC40B4" w:rsidRDefault="008E2946" w:rsidP="00343103">
      <w:pPr>
        <w:jc w:val="both"/>
        <w:rPr>
          <w:lang w:val="tr-TR"/>
        </w:rPr>
      </w:pPr>
      <w:r w:rsidRPr="00EC40B4">
        <w:rPr>
          <w:b/>
          <w:lang w:val="tr-TR"/>
        </w:rPr>
        <w:t>Hedef grubu:</w:t>
      </w:r>
      <w:r w:rsidR="009A176B">
        <w:rPr>
          <w:lang w:val="tr-TR"/>
        </w:rPr>
        <w:t xml:space="preserve"> Orta son sınıflar, ama ilk</w:t>
      </w:r>
      <w:r w:rsidRPr="00EC40B4">
        <w:rPr>
          <w:lang w:val="tr-TR"/>
        </w:rPr>
        <w:t>okul öğrencilerine de uyarlanabilir.</w:t>
      </w:r>
    </w:p>
    <w:p w14:paraId="50A23C84" w14:textId="5C059456" w:rsidR="008E2946" w:rsidRPr="00EC40B4" w:rsidRDefault="008E2946" w:rsidP="00343103">
      <w:pPr>
        <w:jc w:val="both"/>
        <w:rPr>
          <w:lang w:val="tr-TR"/>
        </w:rPr>
      </w:pPr>
      <w:r w:rsidRPr="00EC40B4">
        <w:rPr>
          <w:b/>
          <w:lang w:val="tr-TR"/>
        </w:rPr>
        <w:t xml:space="preserve">Yaş </w:t>
      </w:r>
      <w:r w:rsidR="009A176B" w:rsidRPr="00EC40B4">
        <w:rPr>
          <w:b/>
          <w:lang w:val="tr-TR"/>
        </w:rPr>
        <w:t>Aralığı</w:t>
      </w:r>
      <w:r w:rsidRPr="00EC40B4">
        <w:rPr>
          <w:b/>
          <w:lang w:val="tr-TR"/>
        </w:rPr>
        <w:t>:</w:t>
      </w:r>
      <w:r w:rsidRPr="00EC40B4">
        <w:rPr>
          <w:lang w:val="tr-TR"/>
        </w:rPr>
        <w:t xml:space="preserve"> 9-18</w:t>
      </w:r>
    </w:p>
    <w:p w14:paraId="08C51296" w14:textId="77777777" w:rsidR="00343103" w:rsidRPr="00EC40B4" w:rsidRDefault="00343103" w:rsidP="002303B6">
      <w:pPr>
        <w:spacing w:after="0"/>
        <w:rPr>
          <w:lang w:val="tr-TR"/>
        </w:rPr>
      </w:pPr>
    </w:p>
    <w:p w14:paraId="4CECE752" w14:textId="77777777" w:rsidR="008E2946" w:rsidRPr="00EC40B4" w:rsidRDefault="008E2946" w:rsidP="002303B6">
      <w:pPr>
        <w:jc w:val="both"/>
        <w:rPr>
          <w:lang w:val="tr-TR"/>
        </w:rPr>
      </w:pPr>
    </w:p>
    <w:p w14:paraId="330798BC" w14:textId="0FE356E4" w:rsidR="00EC40B4" w:rsidRDefault="008E2946" w:rsidP="00EC40B4">
      <w:pPr>
        <w:rPr>
          <w:rFonts w:eastAsiaTheme="minorHAnsi"/>
          <w:lang w:val="tr-TR" w:eastAsia="en-US"/>
        </w:rPr>
      </w:pPr>
      <w:r w:rsidRPr="00EC40B4">
        <w:rPr>
          <w:rFonts w:eastAsiaTheme="minorHAnsi"/>
          <w:lang w:val="tr-TR" w:eastAsia="en-US"/>
        </w:rPr>
        <w:t xml:space="preserve">Öğrencilere çalışma </w:t>
      </w:r>
      <w:r w:rsidR="009A176B" w:rsidRPr="00EC40B4">
        <w:rPr>
          <w:rFonts w:eastAsiaTheme="minorHAnsi"/>
          <w:lang w:val="tr-TR" w:eastAsia="en-US"/>
        </w:rPr>
        <w:t>kâğıdı</w:t>
      </w:r>
      <w:r w:rsidRPr="00EC40B4">
        <w:rPr>
          <w:rFonts w:eastAsiaTheme="minorHAnsi"/>
          <w:lang w:val="tr-TR" w:eastAsia="en-US"/>
        </w:rPr>
        <w:t xml:space="preserve"> dağıtılır. Burada öğrencilere ana hedef kitlesine belirtildiği gibi görevleri açıklanır. Ayrıca ilkokul içinde olabilecek senaryolar aşağıda verilmiştir.</w:t>
      </w:r>
    </w:p>
    <w:p w14:paraId="40292508" w14:textId="457B3059" w:rsidR="0047462A" w:rsidRPr="00EC40B4" w:rsidRDefault="0047462A" w:rsidP="00EC40B4">
      <w:pPr>
        <w:rPr>
          <w:rFonts w:eastAsiaTheme="minorHAnsi"/>
          <w:b/>
          <w:lang w:val="tr-TR" w:eastAsia="en-US"/>
        </w:rPr>
      </w:pPr>
      <w:r w:rsidRPr="00EC40B4">
        <w:rPr>
          <w:rFonts w:eastAsiaTheme="minorHAnsi"/>
          <w:b/>
          <w:lang w:val="tr-TR" w:eastAsia="en-US"/>
        </w:rPr>
        <w:t>Farklı yaş seviyelerine göre olabilecek senaryolar</w:t>
      </w:r>
    </w:p>
    <w:p w14:paraId="418C42E8" w14:textId="2EC68D99" w:rsidR="001A4740" w:rsidRPr="00EC40B4" w:rsidRDefault="0047462A" w:rsidP="002303B6">
      <w:pPr>
        <w:jc w:val="both"/>
        <w:rPr>
          <w:i/>
          <w:lang w:val="tr-TR"/>
        </w:rPr>
      </w:pPr>
      <w:r w:rsidRPr="00EC40B4">
        <w:rPr>
          <w:i/>
          <w:lang w:val="tr-TR"/>
        </w:rPr>
        <w:t>İlkokul</w:t>
      </w:r>
    </w:p>
    <w:p w14:paraId="2128A173" w14:textId="6A0FA8A7" w:rsidR="0047462A" w:rsidRPr="00EC40B4" w:rsidRDefault="0047462A" w:rsidP="002303B6">
      <w:pPr>
        <w:jc w:val="both"/>
        <w:rPr>
          <w:lang w:val="tr-TR"/>
        </w:rPr>
      </w:pPr>
      <w:r w:rsidRPr="00EC40B4">
        <w:rPr>
          <w:lang w:val="tr-TR"/>
        </w:rPr>
        <w:t xml:space="preserve">Bu etkinlik verilen elementlerle (Küp üniteleri, </w:t>
      </w:r>
      <w:r w:rsidR="00EC40B4" w:rsidRPr="00EC40B4">
        <w:rPr>
          <w:lang w:val="tr-TR"/>
        </w:rPr>
        <w:t>kübikler</w:t>
      </w:r>
      <w:r w:rsidRPr="00EC40B4">
        <w:rPr>
          <w:lang w:val="tr-TR"/>
        </w:rPr>
        <w:t xml:space="preserve">) ya da materyaller ile ( çamur ya da </w:t>
      </w:r>
      <w:r w:rsidR="00EC40B4" w:rsidRPr="00EC40B4">
        <w:rPr>
          <w:lang w:val="tr-TR"/>
        </w:rPr>
        <w:t>plastik</w:t>
      </w:r>
      <w:r w:rsidRPr="00EC40B4">
        <w:rPr>
          <w:lang w:val="tr-TR"/>
        </w:rPr>
        <w:t xml:space="preserve">) </w:t>
      </w:r>
      <w:proofErr w:type="spellStart"/>
      <w:r w:rsidRPr="00EC40B4">
        <w:rPr>
          <w:lang w:val="tr-TR"/>
        </w:rPr>
        <w:t>impuzzable’a</w:t>
      </w:r>
      <w:proofErr w:type="spellEnd"/>
      <w:r w:rsidRPr="00EC40B4">
        <w:rPr>
          <w:lang w:val="tr-TR"/>
        </w:rPr>
        <w:t xml:space="preserve"> benzer küpler yapmak üzerine odaklanır daha sonra diğer grupların yaptığı küplerle oynayarak küpleri zorluk derecesine göre sınıflandırırlar(ayrıca sınıflandırma </w:t>
      </w:r>
      <w:proofErr w:type="gramStart"/>
      <w:r w:rsidRPr="00EC40B4">
        <w:rPr>
          <w:lang w:val="tr-TR"/>
        </w:rPr>
        <w:t>kri</w:t>
      </w:r>
      <w:bookmarkStart w:id="0" w:name="_GoBack"/>
      <w:bookmarkEnd w:id="0"/>
      <w:r w:rsidRPr="00EC40B4">
        <w:rPr>
          <w:lang w:val="tr-TR"/>
        </w:rPr>
        <w:t>terini</w:t>
      </w:r>
      <w:proofErr w:type="gramEnd"/>
      <w:r w:rsidRPr="00EC40B4">
        <w:rPr>
          <w:lang w:val="tr-TR"/>
        </w:rPr>
        <w:t xml:space="preserve"> de aralarında tartışırlar.)</w:t>
      </w:r>
    </w:p>
    <w:p w14:paraId="4EC2ADE6" w14:textId="28F91179" w:rsidR="001A4740" w:rsidRPr="00EC40B4" w:rsidRDefault="00EC40B4" w:rsidP="002303B6">
      <w:pPr>
        <w:jc w:val="both"/>
        <w:rPr>
          <w:i/>
          <w:lang w:val="tr-TR"/>
        </w:rPr>
      </w:pPr>
      <w:r>
        <w:rPr>
          <w:i/>
          <w:lang w:val="tr-TR"/>
        </w:rPr>
        <w:t>Orta</w:t>
      </w:r>
      <w:r w:rsidR="0047462A" w:rsidRPr="00EC40B4">
        <w:rPr>
          <w:i/>
          <w:lang w:val="tr-TR"/>
        </w:rPr>
        <w:t>okul ilk sınıflar</w:t>
      </w:r>
    </w:p>
    <w:p w14:paraId="040B41B5" w14:textId="10C0AA27" w:rsidR="0047462A" w:rsidRPr="00EC40B4" w:rsidRDefault="0047462A" w:rsidP="002303B6">
      <w:pPr>
        <w:jc w:val="both"/>
        <w:rPr>
          <w:lang w:val="tr-TR"/>
        </w:rPr>
      </w:pPr>
      <w:r w:rsidRPr="00EC40B4">
        <w:rPr>
          <w:lang w:val="tr-TR"/>
        </w:rPr>
        <w:t xml:space="preserve">Burada ana odağımız tasarım kısmının üretim aşamasıdır. Örneğin, eğer parçaları OSB panellerinden </w:t>
      </w:r>
      <w:r w:rsidR="002E4AD1" w:rsidRPr="00EC40B4">
        <w:rPr>
          <w:lang w:val="tr-TR"/>
        </w:rPr>
        <w:t>alıp monte etmek</w:t>
      </w:r>
      <w:r w:rsidRPr="00EC40B4">
        <w:rPr>
          <w:lang w:val="tr-TR"/>
        </w:rPr>
        <w:t xml:space="preserve"> istersek, her bir </w:t>
      </w:r>
      <w:r w:rsidR="002E4AD1" w:rsidRPr="00EC40B4">
        <w:rPr>
          <w:lang w:val="tr-TR"/>
        </w:rPr>
        <w:t>parçanın boyutları belirlenmeli ve ayrıca da monte işlemi içinde</w:t>
      </w:r>
      <w:r w:rsidR="0023568F" w:rsidRPr="00EC40B4">
        <w:rPr>
          <w:lang w:val="tr-TR"/>
        </w:rPr>
        <w:t xml:space="preserve"> bir re</w:t>
      </w:r>
      <w:r w:rsidR="002E4AD1" w:rsidRPr="00EC40B4">
        <w:rPr>
          <w:lang w:val="tr-TR"/>
        </w:rPr>
        <w:t xml:space="preserve">hber oluşturulmalıdır. Üç boyutlu parçalar basit bir IQ oyunundan, kullanışlı bir şeye dönüşebilir: Küp bir masa gibi görünebildiği gibi, parçaları da mobilya parçaları gibi görünebilir(küçük çocuklar için sandalye)burada problem birden çok kullanımı olan bir anaokulu masası tasarlamaktır(Küp bileştiğinde masa </w:t>
      </w:r>
      <w:r w:rsidR="00AB67D7" w:rsidRPr="00EC40B4">
        <w:rPr>
          <w:lang w:val="tr-TR"/>
        </w:rPr>
        <w:t xml:space="preserve">sandalye olmalıdır </w:t>
      </w:r>
      <w:r w:rsidR="002E4AD1" w:rsidRPr="00EC40B4">
        <w:rPr>
          <w:lang w:val="tr-TR"/>
        </w:rPr>
        <w:t>ayrıldığında ise).</w:t>
      </w:r>
    </w:p>
    <w:p w14:paraId="21548C98" w14:textId="02AD2CD8" w:rsidR="002E4AD1" w:rsidRPr="00EC40B4" w:rsidRDefault="002E4AD1" w:rsidP="002303B6">
      <w:pPr>
        <w:jc w:val="both"/>
        <w:rPr>
          <w:lang w:val="tr-TR"/>
        </w:rPr>
      </w:pPr>
      <w:r w:rsidRPr="00EC40B4">
        <w:rPr>
          <w:lang w:val="tr-TR"/>
        </w:rPr>
        <w:lastRenderedPageBreak/>
        <w:t>Ödev sadece üç boyutlu parçaların alt gr</w:t>
      </w:r>
      <w:r w:rsidR="0002489B" w:rsidRPr="00EC40B4">
        <w:rPr>
          <w:lang w:val="tr-TR"/>
        </w:rPr>
        <w:t>uplarını tasarlamak değil, bir küpü meydana getiren üç boyutlu parçaları elde edebilmek için iki boyutlu parçaların ve bazı resimlerin listesini mey</w:t>
      </w:r>
      <w:r w:rsidR="0023568F" w:rsidRPr="00EC40B4">
        <w:rPr>
          <w:lang w:val="tr-TR"/>
        </w:rPr>
        <w:t>dan</w:t>
      </w:r>
      <w:r w:rsidR="0002489B" w:rsidRPr="00EC40B4">
        <w:rPr>
          <w:lang w:val="tr-TR"/>
        </w:rPr>
        <w:t>a getirmektir. Bu yüzden parçaları yapmak da önemlidir ve zaman çerçevesi uzun tutulmalıdır.</w:t>
      </w:r>
    </w:p>
    <w:p w14:paraId="25A2EDD4" w14:textId="08F005B6" w:rsidR="001A4740" w:rsidRPr="00EC40B4" w:rsidRDefault="00E61F1E" w:rsidP="002303B6">
      <w:pPr>
        <w:jc w:val="both"/>
        <w:rPr>
          <w:lang w:val="tr-TR"/>
        </w:rPr>
      </w:pPr>
      <w:r w:rsidRPr="00EC40B4">
        <w:rPr>
          <w:lang w:val="tr-TR"/>
        </w:rPr>
        <w:t xml:space="preserve"> </w:t>
      </w:r>
      <w:r w:rsidR="0002489B" w:rsidRPr="00EC40B4">
        <w:rPr>
          <w:lang w:val="tr-TR"/>
        </w:rPr>
        <w:t>Orta son sınıflar</w:t>
      </w:r>
    </w:p>
    <w:p w14:paraId="4B3D4795" w14:textId="762024F9" w:rsidR="0002489B" w:rsidRPr="00EC40B4" w:rsidRDefault="0002489B" w:rsidP="002303B6">
      <w:pPr>
        <w:jc w:val="both"/>
        <w:rPr>
          <w:rStyle w:val="Kpr"/>
          <w:color w:val="auto"/>
          <w:lang w:val="tr-TR"/>
        </w:rPr>
      </w:pPr>
      <w:r w:rsidRPr="00EC40B4">
        <w:rPr>
          <w:lang w:val="tr-TR"/>
        </w:rPr>
        <w:t>Sunulan bir tasarımın, kaç tane farklı çözümü olduğunu bulmak ilginçtir fakat ayrıca iki farklı tasarımın montesinin zorluğunu karşılaştırmanın</w:t>
      </w:r>
      <w:r w:rsidR="00EC40B4">
        <w:rPr>
          <w:lang w:val="tr-TR"/>
        </w:rPr>
        <w:t xml:space="preserve"> </w:t>
      </w:r>
      <w:r w:rsidRPr="00EC40B4">
        <w:rPr>
          <w:lang w:val="tr-TR"/>
        </w:rPr>
        <w:t xml:space="preserve">da bundan geri kalır yanı </w:t>
      </w:r>
      <w:r w:rsidR="0023568F" w:rsidRPr="00EC40B4">
        <w:rPr>
          <w:lang w:val="tr-TR"/>
        </w:rPr>
        <w:t xml:space="preserve">yoktur. </w:t>
      </w:r>
      <w:proofErr w:type="spellStart"/>
      <w:r w:rsidR="0023568F" w:rsidRPr="00EC40B4">
        <w:rPr>
          <w:lang w:val="tr-TR"/>
        </w:rPr>
        <w:t>Orjinal</w:t>
      </w:r>
      <w:proofErr w:type="spellEnd"/>
      <w:r w:rsidR="0023568F" w:rsidRPr="00EC40B4">
        <w:rPr>
          <w:lang w:val="tr-TR"/>
        </w:rPr>
        <w:t xml:space="preserve"> </w:t>
      </w:r>
      <w:proofErr w:type="spellStart"/>
      <w:r w:rsidR="0023568F" w:rsidRPr="00EC40B4">
        <w:rPr>
          <w:lang w:val="tr-TR"/>
        </w:rPr>
        <w:t>Impuzzable</w:t>
      </w:r>
      <w:proofErr w:type="spellEnd"/>
      <w:r w:rsidR="0023568F" w:rsidRPr="00EC40B4">
        <w:rPr>
          <w:lang w:val="tr-TR"/>
        </w:rPr>
        <w:t xml:space="preserve"> takım</w:t>
      </w:r>
      <w:r w:rsidRPr="00EC40B4">
        <w:rPr>
          <w:lang w:val="tr-TR"/>
        </w:rPr>
        <w:t xml:space="preserve">larının kaç çeşit çözümü olduğunu görmek için  </w:t>
      </w:r>
      <w:hyperlink r:id="rId9" w:history="1">
        <w:r w:rsidRPr="00EC40B4">
          <w:rPr>
            <w:rStyle w:val="Kpr"/>
            <w:color w:val="auto"/>
            <w:lang w:val="tr-TR"/>
          </w:rPr>
          <w:t>http://puzzlewillbeplayed.com/333/Impuzzables/</w:t>
        </w:r>
      </w:hyperlink>
      <w:r w:rsidRPr="00EC40B4">
        <w:rPr>
          <w:rStyle w:val="Kpr"/>
          <w:color w:val="auto"/>
          <w:lang w:val="tr-TR"/>
        </w:rPr>
        <w:t xml:space="preserve"> linkine bağlanabilirsiniz. Oyunların üretiminde farklı tasarımların derecelendirilmesi en temel istektir. Bu yüzden etkinliğin temel odağı bu derecelendirmedir. Bu</w:t>
      </w:r>
      <w:r w:rsidR="00AB67D7" w:rsidRPr="00EC40B4">
        <w:rPr>
          <w:rStyle w:val="Kpr"/>
          <w:color w:val="auto"/>
          <w:lang w:val="tr-TR"/>
        </w:rPr>
        <w:t>, teorik modellerin kullanarak</w:t>
      </w:r>
      <w:r w:rsidRPr="00EC40B4">
        <w:rPr>
          <w:rStyle w:val="Kpr"/>
          <w:color w:val="auto"/>
          <w:lang w:val="tr-TR"/>
        </w:rPr>
        <w:t xml:space="preserve"> ya da bunların arasında </w:t>
      </w:r>
      <w:r w:rsidR="00AB67D7" w:rsidRPr="00EC40B4">
        <w:rPr>
          <w:rStyle w:val="Kpr"/>
          <w:color w:val="auto"/>
          <w:lang w:val="tr-TR"/>
        </w:rPr>
        <w:t xml:space="preserve">zamanlı bulmaca çözme etkinlikleri düzenleyerek, elde edilen bilgiyi analiz ederek yapılabilir. Dahası her iki yaklaşımda uygulanarak ve sonuçlar karşılaştırılarak da yapılabilir. Bu konuda daha fazla bilgi için size </w:t>
      </w:r>
      <w:proofErr w:type="spellStart"/>
      <w:r w:rsidR="00AB67D7" w:rsidRPr="00EC40B4">
        <w:rPr>
          <w:rStyle w:val="Kpr"/>
          <w:color w:val="auto"/>
          <w:lang w:val="tr-TR"/>
        </w:rPr>
        <w:t>Primas</w:t>
      </w:r>
      <w:proofErr w:type="spellEnd"/>
      <w:r w:rsidR="00AB67D7" w:rsidRPr="00EC40B4">
        <w:rPr>
          <w:rStyle w:val="Kpr"/>
          <w:color w:val="auto"/>
          <w:lang w:val="tr-TR"/>
        </w:rPr>
        <w:t xml:space="preserve"> tarafından Mutlu Küplerin sınıflandırılması üzerine bir yazılmış bir raporu okumanızı tavsiye ediyoruz: </w:t>
      </w:r>
    </w:p>
    <w:p w14:paraId="60A9159F" w14:textId="77777777" w:rsidR="00AB67D7" w:rsidRPr="00EC40B4" w:rsidRDefault="00640555" w:rsidP="002303B6">
      <w:pPr>
        <w:jc w:val="both"/>
        <w:rPr>
          <w:i/>
          <w:sz w:val="20"/>
          <w:szCs w:val="20"/>
          <w:lang w:val="tr-TR"/>
        </w:rPr>
      </w:pPr>
      <w:hyperlink r:id="rId10" w:history="1">
        <w:r w:rsidR="00AB67D7" w:rsidRPr="00EC40B4">
          <w:rPr>
            <w:rStyle w:val="Kpr"/>
            <w:i/>
            <w:color w:val="auto"/>
            <w:sz w:val="20"/>
            <w:szCs w:val="20"/>
            <w:lang w:val="tr-TR"/>
          </w:rPr>
          <w:t>http://www.nieuwarchief.nl/serie5/pdf/naw5-2011-12-2-121.pdf</w:t>
        </w:r>
      </w:hyperlink>
      <w:r w:rsidR="00AB67D7" w:rsidRPr="00EC40B4">
        <w:rPr>
          <w:i/>
          <w:sz w:val="20"/>
          <w:szCs w:val="20"/>
          <w:lang w:val="tr-TR"/>
        </w:rPr>
        <w:t xml:space="preserve"> (Hollandaca) ya da </w:t>
      </w:r>
    </w:p>
    <w:p w14:paraId="7890C57F" w14:textId="51AF65FA" w:rsidR="00AB67D7" w:rsidRPr="00EC40B4" w:rsidRDefault="00AB67D7" w:rsidP="002303B6">
      <w:pPr>
        <w:jc w:val="both"/>
        <w:rPr>
          <w:lang w:val="tr-TR"/>
        </w:rPr>
      </w:pPr>
      <w:r w:rsidRPr="00EC40B4">
        <w:rPr>
          <w:i/>
          <w:sz w:val="20"/>
          <w:szCs w:val="20"/>
          <w:lang w:val="tr-TR"/>
        </w:rPr>
        <w:t xml:space="preserve">İngilizce </w:t>
      </w:r>
      <w:proofErr w:type="gramStart"/>
      <w:r w:rsidRPr="00EC40B4">
        <w:rPr>
          <w:i/>
          <w:sz w:val="20"/>
          <w:szCs w:val="20"/>
          <w:lang w:val="tr-TR"/>
        </w:rPr>
        <w:t>versiyonu</w:t>
      </w:r>
      <w:proofErr w:type="gramEnd"/>
      <w:r w:rsidRPr="00EC40B4">
        <w:rPr>
          <w:i/>
          <w:sz w:val="20"/>
          <w:szCs w:val="20"/>
          <w:lang w:val="tr-TR"/>
        </w:rPr>
        <w:t xml:space="preserve"> </w:t>
      </w:r>
      <w:hyperlink r:id="rId11" w:history="1">
        <w:r w:rsidRPr="00EC40B4">
          <w:rPr>
            <w:rStyle w:val="Kpr"/>
            <w:i/>
            <w:color w:val="auto"/>
            <w:sz w:val="20"/>
            <w:szCs w:val="20"/>
            <w:lang w:val="tr-TR"/>
          </w:rPr>
          <w:t>http://simplexportal.ro/cikkek/happycube.pdf</w:t>
        </w:r>
      </w:hyperlink>
    </w:p>
    <w:p w14:paraId="5F9314A8" w14:textId="476018B2" w:rsidR="002303B6" w:rsidRPr="00EC40B4" w:rsidRDefault="00EC40B4" w:rsidP="002303B6">
      <w:pPr>
        <w:jc w:val="both"/>
        <w:rPr>
          <w:b/>
          <w:lang w:val="tr-TR"/>
        </w:rPr>
      </w:pPr>
      <w:r w:rsidRPr="00EC40B4">
        <w:rPr>
          <w:b/>
          <w:lang w:val="tr-TR"/>
        </w:rPr>
        <w:t>İş Dünyasına Bağlantı</w:t>
      </w:r>
    </w:p>
    <w:p w14:paraId="2D130534" w14:textId="42CBCD80" w:rsidR="00AB67D7" w:rsidRPr="00EC40B4" w:rsidRDefault="00AB67D7" w:rsidP="002303B6">
      <w:pPr>
        <w:jc w:val="both"/>
        <w:rPr>
          <w:lang w:val="tr-TR"/>
        </w:rPr>
      </w:pPr>
      <w:proofErr w:type="gramStart"/>
      <w:r w:rsidRPr="00EC40B4">
        <w:rPr>
          <w:lang w:val="tr-TR"/>
        </w:rPr>
        <w:t xml:space="preserve">Yaş grupların ve etkinliğin odağına göre </w:t>
      </w:r>
      <w:r w:rsidR="00EC40B4">
        <w:rPr>
          <w:lang w:val="tr-TR"/>
        </w:rPr>
        <w:t>iş dünyası bağlamı</w:t>
      </w:r>
      <w:r w:rsidRPr="00EC40B4">
        <w:rPr>
          <w:lang w:val="tr-TR"/>
        </w:rPr>
        <w:t xml:space="preserve"> tamamen farklı olabilir: </w:t>
      </w:r>
      <w:r w:rsidR="008155DE" w:rsidRPr="00EC40B4">
        <w:rPr>
          <w:lang w:val="tr-TR"/>
        </w:rPr>
        <w:t xml:space="preserve">montaj rehberi olabilir(parçaların ebatları, </w:t>
      </w:r>
      <w:r w:rsidR="00EC40B4" w:rsidRPr="00EC40B4">
        <w:rPr>
          <w:lang w:val="tr-TR"/>
        </w:rPr>
        <w:t>tornavida</w:t>
      </w:r>
      <w:r w:rsidR="008155DE" w:rsidRPr="00EC40B4">
        <w:rPr>
          <w:lang w:val="tr-TR"/>
        </w:rPr>
        <w:t xml:space="preserve"> ve çivilerin boyutları vb.), bu durum bu</w:t>
      </w:r>
      <w:r w:rsidR="00EC40B4">
        <w:rPr>
          <w:lang w:val="tr-TR"/>
        </w:rPr>
        <w:t xml:space="preserve"> </w:t>
      </w:r>
      <w:r w:rsidR="008155DE" w:rsidRPr="00EC40B4">
        <w:rPr>
          <w:lang w:val="tr-TR"/>
        </w:rPr>
        <w:t>tür parçalar üretilirken önemlidir çünkü sınıflandırma problemine yol açabilirler, her ne</w:t>
      </w:r>
      <w:r w:rsidR="00EC40B4">
        <w:rPr>
          <w:lang w:val="tr-TR"/>
        </w:rPr>
        <w:t xml:space="preserve"> </w:t>
      </w:r>
      <w:r w:rsidR="008155DE" w:rsidRPr="00EC40B4">
        <w:rPr>
          <w:lang w:val="tr-TR"/>
        </w:rPr>
        <w:t xml:space="preserve">kadar teorik bir sorun gibi görünse de, üreticinin uygulamada doğru </w:t>
      </w:r>
      <w:r w:rsidR="00EC40B4" w:rsidRPr="00EC40B4">
        <w:rPr>
          <w:lang w:val="tr-TR"/>
        </w:rPr>
        <w:t>sınıflandırma</w:t>
      </w:r>
      <w:r w:rsidR="008155DE" w:rsidRPr="00EC40B4">
        <w:rPr>
          <w:lang w:val="tr-TR"/>
        </w:rPr>
        <w:t xml:space="preserve"> yapabilmesi için önemlidir. </w:t>
      </w:r>
      <w:proofErr w:type="gramEnd"/>
      <w:r w:rsidR="008155DE" w:rsidRPr="00EC40B4">
        <w:rPr>
          <w:lang w:val="tr-TR"/>
        </w:rPr>
        <w:t>Birinci durumda bu bir mühendisin işiyle ilgilidir, ikinci durumda ise bir tasarımcının işiyle bağlantılıdır.</w:t>
      </w:r>
    </w:p>
    <w:p w14:paraId="2C4E9A16" w14:textId="315897A3" w:rsidR="00850D43" w:rsidRPr="00EC40B4" w:rsidRDefault="008155DE" w:rsidP="002303B6">
      <w:pPr>
        <w:jc w:val="both"/>
        <w:rPr>
          <w:b/>
          <w:lang w:val="tr-TR"/>
        </w:rPr>
      </w:pPr>
      <w:r w:rsidRPr="00EC40B4">
        <w:rPr>
          <w:b/>
          <w:lang w:val="tr-TR"/>
        </w:rPr>
        <w:t>Ekipman</w:t>
      </w:r>
    </w:p>
    <w:p w14:paraId="5E7A0805" w14:textId="323E3550" w:rsidR="00850D43" w:rsidRPr="00EC40B4" w:rsidRDefault="008155DE" w:rsidP="002303B6">
      <w:pPr>
        <w:jc w:val="both"/>
        <w:rPr>
          <w:lang w:val="tr-TR"/>
        </w:rPr>
      </w:pPr>
      <w:r w:rsidRPr="00EC40B4">
        <w:rPr>
          <w:lang w:val="tr-TR"/>
        </w:rPr>
        <w:t>Yaş gruplarına ve etkinliğin odağında bağlı</w:t>
      </w:r>
      <w:r w:rsidR="00EC40B4">
        <w:rPr>
          <w:lang w:val="tr-TR"/>
        </w:rPr>
        <w:t xml:space="preserve"> </w:t>
      </w:r>
      <w:r w:rsidRPr="00EC40B4">
        <w:rPr>
          <w:lang w:val="tr-TR"/>
        </w:rPr>
        <w:t xml:space="preserve">olarak aşağıdaki farklı </w:t>
      </w:r>
      <w:proofErr w:type="gramStart"/>
      <w:r w:rsidRPr="00EC40B4">
        <w:rPr>
          <w:lang w:val="tr-TR"/>
        </w:rPr>
        <w:t>ekipmanlara</w:t>
      </w:r>
      <w:proofErr w:type="gramEnd"/>
      <w:r w:rsidRPr="00EC40B4">
        <w:rPr>
          <w:lang w:val="tr-TR"/>
        </w:rPr>
        <w:t xml:space="preserve"> ihtiyacınız olabilir:</w:t>
      </w:r>
    </w:p>
    <w:p w14:paraId="0A929358" w14:textId="0B45A95F" w:rsidR="00850D43" w:rsidRPr="00EC40B4" w:rsidRDefault="00EC40B4" w:rsidP="00850D43">
      <w:pPr>
        <w:pStyle w:val="ListeParagraf"/>
        <w:numPr>
          <w:ilvl w:val="0"/>
          <w:numId w:val="21"/>
        </w:numPr>
        <w:jc w:val="both"/>
        <w:rPr>
          <w:lang w:val="tr-TR"/>
        </w:rPr>
      </w:pPr>
      <w:r>
        <w:rPr>
          <w:lang w:val="tr-TR"/>
        </w:rPr>
        <w:t>İlk</w:t>
      </w:r>
      <w:r w:rsidR="008155DE" w:rsidRPr="00EC40B4">
        <w:rPr>
          <w:lang w:val="tr-TR"/>
        </w:rPr>
        <w:t xml:space="preserve">okul çocukları için 27 küp ünitesi( tahtadan, plastikten, </w:t>
      </w:r>
      <w:r w:rsidRPr="00EC40B4">
        <w:rPr>
          <w:lang w:val="tr-TR"/>
        </w:rPr>
        <w:t>kâğıttan</w:t>
      </w:r>
      <w:r w:rsidR="008155DE" w:rsidRPr="00EC40B4">
        <w:rPr>
          <w:lang w:val="tr-TR"/>
        </w:rPr>
        <w:t xml:space="preserve"> vb.) ya da her bir grup için 27 küpe eşit </w:t>
      </w:r>
      <w:r w:rsidRPr="00EC40B4">
        <w:rPr>
          <w:lang w:val="tr-TR"/>
        </w:rPr>
        <w:t>kübistler</w:t>
      </w:r>
      <w:r w:rsidR="008155DE" w:rsidRPr="00EC40B4">
        <w:rPr>
          <w:lang w:val="tr-TR"/>
        </w:rPr>
        <w:t xml:space="preserve"> ve küp </w:t>
      </w:r>
      <w:r w:rsidRPr="00EC40B4">
        <w:rPr>
          <w:lang w:val="tr-TR"/>
        </w:rPr>
        <w:t>ünitelerini</w:t>
      </w:r>
      <w:r w:rsidR="008155DE" w:rsidRPr="00EC40B4">
        <w:rPr>
          <w:lang w:val="tr-TR"/>
        </w:rPr>
        <w:t xml:space="preserve"> ilginç şekillere dönüştürmek için tutkal.</w:t>
      </w:r>
    </w:p>
    <w:p w14:paraId="342B3D2F" w14:textId="6FC6603F" w:rsidR="00850D43" w:rsidRPr="00EC40B4" w:rsidRDefault="008155DE" w:rsidP="00850D43">
      <w:pPr>
        <w:pStyle w:val="ListeParagraf"/>
        <w:numPr>
          <w:ilvl w:val="0"/>
          <w:numId w:val="21"/>
        </w:numPr>
        <w:jc w:val="both"/>
        <w:rPr>
          <w:lang w:val="tr-TR"/>
        </w:rPr>
      </w:pPr>
      <w:r w:rsidRPr="00EC40B4">
        <w:rPr>
          <w:lang w:val="tr-TR"/>
        </w:rPr>
        <w:t xml:space="preserve">Eğer öğrencilerin küpleri üretmesini istiyorsanız, malzemeyi seçtikten sonra, </w:t>
      </w:r>
      <w:r w:rsidR="00C81ED4" w:rsidRPr="00EC40B4">
        <w:rPr>
          <w:lang w:val="tr-TR"/>
        </w:rPr>
        <w:t>öğrencilere tam olarak kaç</w:t>
      </w:r>
      <w:r w:rsidR="00EC40B4">
        <w:rPr>
          <w:lang w:val="tr-TR"/>
        </w:rPr>
        <w:t xml:space="preserve"> </w:t>
      </w:r>
      <w:r w:rsidR="00C81ED4" w:rsidRPr="00EC40B4">
        <w:rPr>
          <w:lang w:val="tr-TR"/>
        </w:rPr>
        <w:t xml:space="preserve">taneye ihtiyaç duyduklarını </w:t>
      </w:r>
      <w:r w:rsidR="00EC40B4" w:rsidRPr="00EC40B4">
        <w:rPr>
          <w:lang w:val="tr-TR"/>
        </w:rPr>
        <w:t>hesaplamaları</w:t>
      </w:r>
      <w:r w:rsidR="00C81ED4" w:rsidRPr="00EC40B4">
        <w:rPr>
          <w:lang w:val="tr-TR"/>
        </w:rPr>
        <w:t xml:space="preserve"> görevini verebilirsiniz </w:t>
      </w:r>
      <w:proofErr w:type="gramStart"/>
      <w:r w:rsidR="00C81ED4" w:rsidRPr="00EC40B4">
        <w:rPr>
          <w:lang w:val="tr-TR"/>
        </w:rPr>
        <w:t>(</w:t>
      </w:r>
      <w:proofErr w:type="gramEnd"/>
      <w:r w:rsidR="00C81ED4" w:rsidRPr="00EC40B4">
        <w:rPr>
          <w:lang w:val="tr-TR"/>
        </w:rPr>
        <w:t>bu küplerin büyüklüğüne göre değişir-2. Resimdeki parçalar OSB panelleri kullanılarak yapılmıştır.</w:t>
      </w:r>
    </w:p>
    <w:p w14:paraId="79D6FFF9" w14:textId="2C4FB0CA" w:rsidR="00850D43" w:rsidRPr="00EC40B4" w:rsidRDefault="00C81ED4" w:rsidP="00850D43">
      <w:pPr>
        <w:pStyle w:val="ListeParagraf"/>
        <w:numPr>
          <w:ilvl w:val="0"/>
          <w:numId w:val="21"/>
        </w:numPr>
        <w:jc w:val="both"/>
        <w:rPr>
          <w:lang w:val="tr-TR"/>
        </w:rPr>
      </w:pPr>
      <w:r w:rsidRPr="00EC40B4">
        <w:rPr>
          <w:lang w:val="tr-TR"/>
        </w:rPr>
        <w:t>Pratik bir sınıflandırma için (teorik bir modele dayanmadan) kendi tasarımları olan bulmacaları yapmaları ve bilgisayar ortamında topladıkları bilgileri analiz etmeleri gereklidir.</w:t>
      </w:r>
      <w:r w:rsidR="00850D43" w:rsidRPr="00EC40B4">
        <w:rPr>
          <w:lang w:val="tr-TR"/>
        </w:rPr>
        <w:t xml:space="preserve"> </w:t>
      </w:r>
    </w:p>
    <w:p w14:paraId="4826F3BC" w14:textId="2B8F3354" w:rsidR="00850D43" w:rsidRPr="00EC40B4" w:rsidRDefault="00C81ED4" w:rsidP="00850D43">
      <w:pPr>
        <w:jc w:val="both"/>
        <w:rPr>
          <w:b/>
          <w:lang w:val="tr-TR"/>
        </w:rPr>
      </w:pPr>
      <w:r w:rsidRPr="00EC40B4">
        <w:rPr>
          <w:b/>
          <w:lang w:val="tr-TR"/>
        </w:rPr>
        <w:t>Öğretmen notları</w:t>
      </w:r>
    </w:p>
    <w:p w14:paraId="442070AB" w14:textId="366A9761" w:rsidR="00C81ED4" w:rsidRPr="00EC40B4" w:rsidRDefault="00C81ED4" w:rsidP="00850D43">
      <w:pPr>
        <w:jc w:val="both"/>
        <w:rPr>
          <w:lang w:val="tr-TR"/>
        </w:rPr>
      </w:pPr>
      <w:r w:rsidRPr="00EC40B4">
        <w:rPr>
          <w:lang w:val="tr-TR"/>
        </w:rPr>
        <w:t>Ortaokul alt sınıflarla yapılan çalışmalar pek te verimli olmaz (Öğrenciler malzemenin kalınlığını düşünmez ya da vidalama işlerini yapamaz vb.) Öte yandan malzeme kaybını önlemek için tasarım</w:t>
      </w:r>
      <w:r w:rsidR="00ED31E1" w:rsidRPr="00EC40B4">
        <w:rPr>
          <w:lang w:val="tr-TR"/>
        </w:rPr>
        <w:t xml:space="preserve">lar onaydan geçmelidir. Eğer öğrencilerin ürettiği şekiller yeterince açık değilse bu durum oldukça zaman alır. Bu görev bir matematik dersi için oldukça karmaşıktır, pek çok sorunla </w:t>
      </w:r>
      <w:r w:rsidR="00EC40B4">
        <w:rPr>
          <w:lang w:val="tr-TR"/>
        </w:rPr>
        <w:t>karşılaştırılabilir</w:t>
      </w:r>
      <w:r w:rsidR="00ED31E1" w:rsidRPr="00EC40B4">
        <w:rPr>
          <w:lang w:val="tr-TR"/>
        </w:rPr>
        <w:t xml:space="preserve"> ve son üretim mutlaka yapılmalıdır.</w:t>
      </w:r>
    </w:p>
    <w:p w14:paraId="44AB0B75" w14:textId="7F6A9CDC" w:rsidR="009271B1" w:rsidRPr="00EC40B4" w:rsidRDefault="009271B1" w:rsidP="00850D43">
      <w:pPr>
        <w:jc w:val="both"/>
        <w:rPr>
          <w:lang w:val="tr-TR"/>
        </w:rPr>
      </w:pPr>
      <w:r w:rsidRPr="00EC40B4">
        <w:rPr>
          <w:noProof/>
          <w:lang w:val="tr-TR"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7266D530" wp14:editId="6E0D7E68">
            <wp:simplePos x="0" y="0"/>
            <wp:positionH relativeFrom="column">
              <wp:posOffset>2948305</wp:posOffset>
            </wp:positionH>
            <wp:positionV relativeFrom="paragraph">
              <wp:posOffset>400685</wp:posOffset>
            </wp:positionV>
            <wp:extent cx="2973070" cy="4236720"/>
            <wp:effectExtent l="19050" t="0" r="0" b="0"/>
            <wp:wrapNone/>
            <wp:docPr id="17" name="Kép 16" descr="stud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40B4">
        <w:rPr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 wp14:anchorId="16B7523F" wp14:editId="11DAF51C">
            <wp:simplePos x="0" y="0"/>
            <wp:positionH relativeFrom="column">
              <wp:posOffset>74295</wp:posOffset>
            </wp:positionH>
            <wp:positionV relativeFrom="paragraph">
              <wp:posOffset>400050</wp:posOffset>
            </wp:positionV>
            <wp:extent cx="2813685" cy="4236720"/>
            <wp:effectExtent l="19050" t="0" r="5715" b="0"/>
            <wp:wrapNone/>
            <wp:docPr id="16" name="Kép 15" descr="studen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1E1" w:rsidRPr="00EC40B4">
        <w:rPr>
          <w:lang w:val="tr-TR"/>
        </w:rPr>
        <w:t>Aşağıdaki resimler 13 yaşında ve üç boyutlu geometri hakkında bilgisi olmayan öğrenciler tarafından yapılan çalışmaları göstermektedir.</w:t>
      </w:r>
    </w:p>
    <w:p w14:paraId="70E3561A" w14:textId="77777777" w:rsidR="0052014A" w:rsidRPr="00EC40B4" w:rsidRDefault="0052014A" w:rsidP="00850D43">
      <w:pPr>
        <w:jc w:val="both"/>
        <w:rPr>
          <w:lang w:val="tr-TR"/>
        </w:rPr>
      </w:pPr>
    </w:p>
    <w:p w14:paraId="5C6B120A" w14:textId="77777777" w:rsidR="0052014A" w:rsidRPr="00EC40B4" w:rsidRDefault="0052014A" w:rsidP="00850D43">
      <w:pPr>
        <w:jc w:val="both"/>
        <w:rPr>
          <w:lang w:val="tr-TR"/>
        </w:rPr>
      </w:pPr>
    </w:p>
    <w:p w14:paraId="129FE75F" w14:textId="77777777" w:rsidR="009271B1" w:rsidRPr="00EC40B4" w:rsidRDefault="009271B1" w:rsidP="00850D43">
      <w:pPr>
        <w:jc w:val="both"/>
        <w:rPr>
          <w:lang w:val="tr-TR"/>
        </w:rPr>
      </w:pPr>
    </w:p>
    <w:p w14:paraId="1B7BE3E8" w14:textId="77777777" w:rsidR="009271B1" w:rsidRPr="00EC40B4" w:rsidRDefault="009271B1" w:rsidP="00850D43">
      <w:pPr>
        <w:jc w:val="both"/>
        <w:rPr>
          <w:lang w:val="tr-TR"/>
        </w:rPr>
      </w:pPr>
    </w:p>
    <w:p w14:paraId="7AE2FE30" w14:textId="77777777" w:rsidR="009271B1" w:rsidRPr="00EC40B4" w:rsidRDefault="009271B1" w:rsidP="00850D43">
      <w:pPr>
        <w:jc w:val="both"/>
        <w:rPr>
          <w:lang w:val="tr-TR"/>
        </w:rPr>
      </w:pPr>
    </w:p>
    <w:p w14:paraId="713E7F81" w14:textId="77777777" w:rsidR="009271B1" w:rsidRPr="00EC40B4" w:rsidRDefault="009271B1" w:rsidP="00850D43">
      <w:pPr>
        <w:jc w:val="both"/>
        <w:rPr>
          <w:lang w:val="tr-TR"/>
        </w:rPr>
      </w:pPr>
    </w:p>
    <w:p w14:paraId="05AE72AD" w14:textId="77777777" w:rsidR="0052014A" w:rsidRPr="00EC40B4" w:rsidRDefault="0052014A" w:rsidP="00850D43">
      <w:pPr>
        <w:jc w:val="both"/>
        <w:rPr>
          <w:lang w:val="tr-TR"/>
        </w:rPr>
      </w:pPr>
    </w:p>
    <w:p w14:paraId="1071FF3D" w14:textId="77777777" w:rsidR="009271B1" w:rsidRPr="00EC40B4" w:rsidRDefault="009271B1" w:rsidP="00850D43">
      <w:pPr>
        <w:jc w:val="both"/>
        <w:rPr>
          <w:lang w:val="tr-TR"/>
        </w:rPr>
      </w:pPr>
    </w:p>
    <w:p w14:paraId="005976F8" w14:textId="77777777" w:rsidR="009271B1" w:rsidRPr="00EC40B4" w:rsidRDefault="009271B1" w:rsidP="00850D43">
      <w:pPr>
        <w:jc w:val="both"/>
        <w:rPr>
          <w:lang w:val="tr-TR"/>
        </w:rPr>
      </w:pPr>
    </w:p>
    <w:p w14:paraId="0335B73A" w14:textId="77777777" w:rsidR="009271B1" w:rsidRPr="00EC40B4" w:rsidRDefault="009271B1" w:rsidP="00850D43">
      <w:pPr>
        <w:jc w:val="both"/>
        <w:rPr>
          <w:lang w:val="tr-TR"/>
        </w:rPr>
      </w:pPr>
    </w:p>
    <w:p w14:paraId="3EC2E937" w14:textId="77777777" w:rsidR="009271B1" w:rsidRPr="00EC40B4" w:rsidRDefault="009271B1" w:rsidP="00850D43">
      <w:pPr>
        <w:jc w:val="both"/>
        <w:rPr>
          <w:lang w:val="tr-TR"/>
        </w:rPr>
      </w:pPr>
    </w:p>
    <w:p w14:paraId="5679AD39" w14:textId="77777777" w:rsidR="009271B1" w:rsidRPr="00EC40B4" w:rsidRDefault="009271B1" w:rsidP="00850D43">
      <w:pPr>
        <w:jc w:val="both"/>
        <w:rPr>
          <w:lang w:val="tr-TR"/>
        </w:rPr>
      </w:pPr>
    </w:p>
    <w:p w14:paraId="14F73DD9" w14:textId="77777777" w:rsidR="009271B1" w:rsidRPr="00EC40B4" w:rsidRDefault="009271B1" w:rsidP="00850D43">
      <w:pPr>
        <w:jc w:val="both"/>
        <w:rPr>
          <w:lang w:val="tr-TR"/>
        </w:rPr>
      </w:pPr>
    </w:p>
    <w:p w14:paraId="6C0C7503" w14:textId="77777777" w:rsidR="009271B1" w:rsidRPr="00EC40B4" w:rsidRDefault="009271B1" w:rsidP="00850D43">
      <w:pPr>
        <w:jc w:val="both"/>
        <w:rPr>
          <w:lang w:val="tr-TR"/>
        </w:rPr>
      </w:pPr>
    </w:p>
    <w:p w14:paraId="34F1E35C" w14:textId="77777777" w:rsidR="009271B1" w:rsidRPr="00EC40B4" w:rsidRDefault="009271B1" w:rsidP="00850D43">
      <w:pPr>
        <w:jc w:val="both"/>
        <w:rPr>
          <w:lang w:val="tr-TR"/>
        </w:rPr>
      </w:pPr>
      <w:r w:rsidRPr="00EC40B4">
        <w:rPr>
          <w:noProof/>
          <w:lang w:val="tr-TR" w:eastAsia="tr-TR"/>
        </w:rPr>
        <w:drawing>
          <wp:anchor distT="0" distB="0" distL="114300" distR="114300" simplePos="0" relativeHeight="251670528" behindDoc="0" locked="0" layoutInCell="1" allowOverlap="1" wp14:anchorId="17F9EBD2" wp14:editId="69D8970D">
            <wp:simplePos x="0" y="0"/>
            <wp:positionH relativeFrom="column">
              <wp:posOffset>2459041</wp:posOffset>
            </wp:positionH>
            <wp:positionV relativeFrom="paragraph">
              <wp:posOffset>275439</wp:posOffset>
            </wp:positionV>
            <wp:extent cx="3530851" cy="2349261"/>
            <wp:effectExtent l="0" t="590550" r="0" b="565389"/>
            <wp:wrapNone/>
            <wp:docPr id="13" name="Kép 12" descr="IMG_1320 (533x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0 (533x80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0851" cy="23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40B4">
        <w:rPr>
          <w:noProof/>
          <w:lang w:val="tr-TR" w:eastAsia="tr-TR"/>
        </w:rPr>
        <w:drawing>
          <wp:anchor distT="0" distB="0" distL="114300" distR="114300" simplePos="0" relativeHeight="251669504" behindDoc="0" locked="0" layoutInCell="1" allowOverlap="1" wp14:anchorId="3527BDAB" wp14:editId="50A40AD5">
            <wp:simplePos x="0" y="0"/>
            <wp:positionH relativeFrom="column">
              <wp:posOffset>-186690</wp:posOffset>
            </wp:positionH>
            <wp:positionV relativeFrom="paragraph">
              <wp:posOffset>284480</wp:posOffset>
            </wp:positionV>
            <wp:extent cx="3530600" cy="2341880"/>
            <wp:effectExtent l="0" t="590550" r="0" b="572770"/>
            <wp:wrapNone/>
            <wp:docPr id="12" name="Kép 11" descr="IMG_1273 (533x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3 (533x80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0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C1039" w14:textId="77777777" w:rsidR="009271B1" w:rsidRPr="00EC40B4" w:rsidRDefault="009271B1" w:rsidP="00850D43">
      <w:pPr>
        <w:jc w:val="both"/>
        <w:rPr>
          <w:lang w:val="tr-TR"/>
        </w:rPr>
      </w:pPr>
    </w:p>
    <w:p w14:paraId="69F71F57" w14:textId="77777777" w:rsidR="009271B1" w:rsidRPr="00EC40B4" w:rsidRDefault="009271B1" w:rsidP="00850D43">
      <w:pPr>
        <w:jc w:val="both"/>
        <w:rPr>
          <w:lang w:val="tr-TR"/>
        </w:rPr>
      </w:pPr>
    </w:p>
    <w:p w14:paraId="487A3521" w14:textId="77777777" w:rsidR="009271B1" w:rsidRPr="00EC40B4" w:rsidRDefault="009271B1" w:rsidP="00850D43">
      <w:pPr>
        <w:jc w:val="both"/>
        <w:rPr>
          <w:lang w:val="tr-TR"/>
        </w:rPr>
      </w:pPr>
    </w:p>
    <w:p w14:paraId="13551BBE" w14:textId="77777777" w:rsidR="009271B1" w:rsidRPr="00EC40B4" w:rsidRDefault="009271B1" w:rsidP="00850D43">
      <w:pPr>
        <w:jc w:val="both"/>
        <w:rPr>
          <w:lang w:val="tr-TR"/>
        </w:rPr>
      </w:pPr>
    </w:p>
    <w:p w14:paraId="4315F8F4" w14:textId="77777777" w:rsidR="009271B1" w:rsidRPr="00EC40B4" w:rsidRDefault="009271B1" w:rsidP="00850D43">
      <w:pPr>
        <w:jc w:val="both"/>
        <w:rPr>
          <w:lang w:val="tr-TR"/>
        </w:rPr>
      </w:pPr>
    </w:p>
    <w:p w14:paraId="3CFC7392" w14:textId="77777777" w:rsidR="009271B1" w:rsidRPr="00EC40B4" w:rsidRDefault="009271B1" w:rsidP="00850D43">
      <w:pPr>
        <w:jc w:val="both"/>
        <w:rPr>
          <w:lang w:val="tr-TR"/>
        </w:rPr>
      </w:pPr>
    </w:p>
    <w:p w14:paraId="3BEA7418" w14:textId="77777777" w:rsidR="009271B1" w:rsidRPr="00EC40B4" w:rsidRDefault="009271B1" w:rsidP="00850D43">
      <w:pPr>
        <w:jc w:val="both"/>
        <w:rPr>
          <w:lang w:val="tr-TR"/>
        </w:rPr>
      </w:pPr>
    </w:p>
    <w:p w14:paraId="2C747E35" w14:textId="77777777" w:rsidR="0052014A" w:rsidRPr="00EC40B4" w:rsidRDefault="0052014A" w:rsidP="00850D43">
      <w:pPr>
        <w:jc w:val="both"/>
        <w:rPr>
          <w:lang w:val="tr-TR"/>
        </w:rPr>
      </w:pPr>
    </w:p>
    <w:p w14:paraId="0C1A87A8" w14:textId="77777777" w:rsidR="0052014A" w:rsidRPr="00EC40B4" w:rsidRDefault="0052014A" w:rsidP="00850D43">
      <w:pPr>
        <w:jc w:val="both"/>
        <w:rPr>
          <w:lang w:val="tr-TR"/>
        </w:rPr>
      </w:pPr>
    </w:p>
    <w:p w14:paraId="70D2E7AF" w14:textId="77777777" w:rsidR="0052014A" w:rsidRPr="00EC40B4" w:rsidRDefault="0052014A" w:rsidP="00850D43">
      <w:pPr>
        <w:jc w:val="both"/>
        <w:rPr>
          <w:lang w:val="tr-TR"/>
        </w:rPr>
      </w:pPr>
    </w:p>
    <w:p w14:paraId="660F127E" w14:textId="77777777" w:rsidR="0052014A" w:rsidRPr="00EC40B4" w:rsidRDefault="009271B1" w:rsidP="00850D43">
      <w:pPr>
        <w:jc w:val="both"/>
        <w:rPr>
          <w:lang w:val="tr-TR"/>
        </w:rPr>
      </w:pPr>
      <w:r w:rsidRPr="00EC40B4">
        <w:rPr>
          <w:noProof/>
          <w:lang w:val="tr-TR" w:eastAsia="tr-TR"/>
        </w:rPr>
        <w:lastRenderedPageBreak/>
        <w:drawing>
          <wp:anchor distT="0" distB="0" distL="114300" distR="114300" simplePos="0" relativeHeight="251671552" behindDoc="0" locked="0" layoutInCell="1" allowOverlap="1" wp14:anchorId="404072AF" wp14:editId="037C6D3C">
            <wp:simplePos x="0" y="0"/>
            <wp:positionH relativeFrom="column">
              <wp:posOffset>304800</wp:posOffset>
            </wp:positionH>
            <wp:positionV relativeFrom="paragraph">
              <wp:posOffset>51435</wp:posOffset>
            </wp:positionV>
            <wp:extent cx="2800985" cy="2548255"/>
            <wp:effectExtent l="19050" t="0" r="0" b="0"/>
            <wp:wrapNone/>
            <wp:docPr id="14" name="Kép 13" descr="IMG_1345 (800x7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5 (800x727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55798" w14:textId="77777777" w:rsidR="0052014A" w:rsidRPr="00EC40B4" w:rsidRDefault="009271B1" w:rsidP="00850D43">
      <w:pPr>
        <w:jc w:val="both"/>
        <w:rPr>
          <w:lang w:val="tr-TR"/>
        </w:rPr>
      </w:pPr>
      <w:r w:rsidRPr="00EC40B4">
        <w:rPr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 wp14:anchorId="5777391D" wp14:editId="13D6EEB8">
            <wp:simplePos x="0" y="0"/>
            <wp:positionH relativeFrom="column">
              <wp:posOffset>3092450</wp:posOffset>
            </wp:positionH>
            <wp:positionV relativeFrom="paragraph">
              <wp:posOffset>153035</wp:posOffset>
            </wp:positionV>
            <wp:extent cx="2561590" cy="1713865"/>
            <wp:effectExtent l="0" t="419100" r="0" b="400685"/>
            <wp:wrapNone/>
            <wp:docPr id="15" name="Kép 14" descr="IMG_1377 (533x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7 (533x80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159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E4AAB" w14:textId="77777777" w:rsidR="0052014A" w:rsidRPr="00EC40B4" w:rsidRDefault="0052014A" w:rsidP="00850D43">
      <w:pPr>
        <w:jc w:val="both"/>
        <w:rPr>
          <w:lang w:val="tr-TR"/>
        </w:rPr>
      </w:pPr>
    </w:p>
    <w:p w14:paraId="16C3640E" w14:textId="77777777" w:rsidR="0052014A" w:rsidRPr="00EC40B4" w:rsidRDefault="0052014A" w:rsidP="00850D43">
      <w:pPr>
        <w:jc w:val="both"/>
        <w:rPr>
          <w:lang w:val="tr-TR"/>
        </w:rPr>
      </w:pPr>
    </w:p>
    <w:p w14:paraId="60E23012" w14:textId="77777777" w:rsidR="0052014A" w:rsidRPr="00EC40B4" w:rsidRDefault="0052014A" w:rsidP="00850D43">
      <w:pPr>
        <w:jc w:val="both"/>
        <w:rPr>
          <w:lang w:val="tr-TR"/>
        </w:rPr>
      </w:pPr>
    </w:p>
    <w:p w14:paraId="605B0B36" w14:textId="77777777" w:rsidR="005A169A" w:rsidRPr="00EC40B4" w:rsidRDefault="005A169A" w:rsidP="00850D43">
      <w:pPr>
        <w:jc w:val="both"/>
        <w:rPr>
          <w:lang w:val="tr-TR"/>
        </w:rPr>
      </w:pPr>
    </w:p>
    <w:p w14:paraId="1FCA0D4E" w14:textId="77777777" w:rsidR="005A169A" w:rsidRPr="00EC40B4" w:rsidRDefault="005A169A" w:rsidP="00850D43">
      <w:pPr>
        <w:jc w:val="both"/>
        <w:rPr>
          <w:lang w:val="tr-TR"/>
        </w:rPr>
      </w:pPr>
    </w:p>
    <w:p w14:paraId="256D3863" w14:textId="77777777" w:rsidR="00C403D0" w:rsidRPr="00EC40B4" w:rsidRDefault="00C403D0" w:rsidP="00850D43">
      <w:pPr>
        <w:jc w:val="both"/>
        <w:rPr>
          <w:lang w:val="tr-TR"/>
        </w:rPr>
      </w:pPr>
    </w:p>
    <w:p w14:paraId="6A18F9A4" w14:textId="77777777" w:rsidR="00C403D0" w:rsidRPr="00EC40B4" w:rsidRDefault="00C403D0" w:rsidP="00850D43">
      <w:pPr>
        <w:jc w:val="both"/>
        <w:rPr>
          <w:lang w:val="tr-TR"/>
        </w:rPr>
      </w:pPr>
    </w:p>
    <w:p w14:paraId="5B2DF3F3" w14:textId="77777777" w:rsidR="006D7084" w:rsidRPr="00EC40B4" w:rsidRDefault="006D7084" w:rsidP="002303B6">
      <w:pPr>
        <w:shd w:val="clear" w:color="auto" w:fill="FFFFFF"/>
        <w:spacing w:after="0" w:line="240" w:lineRule="auto"/>
        <w:jc w:val="both"/>
        <w:textAlignment w:val="baseline"/>
        <w:rPr>
          <w:lang w:val="tr-TR"/>
        </w:rPr>
      </w:pPr>
    </w:p>
    <w:sectPr w:rsidR="006D7084" w:rsidRPr="00EC40B4" w:rsidSect="004C6D7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479FF" w14:textId="77777777" w:rsidR="00640555" w:rsidRDefault="00640555" w:rsidP="00D272BA">
      <w:pPr>
        <w:spacing w:after="0" w:line="240" w:lineRule="auto"/>
      </w:pPr>
      <w:r>
        <w:separator/>
      </w:r>
    </w:p>
  </w:endnote>
  <w:endnote w:type="continuationSeparator" w:id="0">
    <w:p w14:paraId="10264416" w14:textId="77777777" w:rsidR="00640555" w:rsidRDefault="00640555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DAC58" w14:textId="77777777" w:rsidR="004325C2" w:rsidRDefault="005216E1" w:rsidP="004325C2">
    <w:pPr>
      <w:pStyle w:val="Altbilgi"/>
      <w:rPr>
        <w:rFonts w:ascii="Calibri" w:hAnsi="Calibri"/>
        <w:sz w:val="16"/>
        <w:szCs w:val="16"/>
        <w:lang w:val="en-US"/>
      </w:rPr>
    </w:pPr>
    <w:r>
      <w:rPr>
        <w:noProof/>
        <w:lang w:val="tr-TR" w:eastAsia="tr-TR"/>
      </w:rPr>
      <w:drawing>
        <wp:anchor distT="0" distB="0" distL="114300" distR="114300" simplePos="0" relativeHeight="251658240" behindDoc="0" locked="0" layoutInCell="1" allowOverlap="1" wp14:anchorId="7FF64931" wp14:editId="2662D6DC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792B" w:rsidRPr="005D792B">
      <w:rPr>
        <w:rFonts w:ascii="Calibri" w:hAnsi="Calibri"/>
        <w:sz w:val="16"/>
        <w:szCs w:val="16"/>
        <w:lang w:val="en-US"/>
      </w:rPr>
      <w:t xml:space="preserve">The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mascil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project has received funding from the European Union’s Seventh Framework </w:t>
    </w:r>
    <w:proofErr w:type="spellStart"/>
    <w:r w:rsidR="005D792B" w:rsidRPr="005D792B">
      <w:rPr>
        <w:rFonts w:ascii="Calibri" w:hAnsi="Calibri"/>
        <w:sz w:val="16"/>
        <w:szCs w:val="16"/>
        <w:lang w:val="en-US"/>
      </w:rPr>
      <w:t>Programme</w:t>
    </w:r>
    <w:proofErr w:type="spellEnd"/>
    <w:r w:rsidR="005D792B" w:rsidRPr="005D792B">
      <w:rPr>
        <w:rFonts w:ascii="Calibri" w:hAnsi="Calibri"/>
        <w:sz w:val="16"/>
        <w:szCs w:val="16"/>
        <w:lang w:val="en-US"/>
      </w:rPr>
      <w:t xml:space="preserve"> for research, technological development and demonstration under grant agreement no 320</w:t>
    </w:r>
    <w:r>
      <w:rPr>
        <w:rFonts w:ascii="Calibri" w:hAnsi="Calibri"/>
        <w:sz w:val="16"/>
        <w:szCs w:val="16"/>
        <w:lang w:val="en-US"/>
      </w:rPr>
      <w:t> </w:t>
    </w:r>
    <w:r w:rsidR="005D792B" w:rsidRPr="005D792B">
      <w:rPr>
        <w:rFonts w:ascii="Calibri" w:hAnsi="Calibri"/>
        <w:sz w:val="16"/>
        <w:szCs w:val="16"/>
        <w:lang w:val="en-US"/>
      </w:rPr>
      <w:t>693</w:t>
    </w:r>
    <w:r w:rsidR="00967CA0">
      <w:rPr>
        <w:rFonts w:ascii="Calibri" w:hAnsi="Calibri"/>
        <w:sz w:val="16"/>
        <w:szCs w:val="16"/>
        <w:lang w:val="en-US"/>
      </w:rPr>
      <w:br/>
    </w:r>
  </w:p>
  <w:p w14:paraId="07C9A1E9" w14:textId="77777777" w:rsidR="00967CA0" w:rsidRPr="004325C2" w:rsidRDefault="00967CA0" w:rsidP="00967CA0">
    <w:pPr>
      <w:pStyle w:val="Altbilgi"/>
      <w:rPr>
        <w:rFonts w:ascii="Calibri" w:hAnsi="Calibri"/>
        <w:i/>
        <w:sz w:val="16"/>
        <w:szCs w:val="16"/>
        <w:lang w:val="en-US"/>
      </w:rPr>
    </w:pPr>
    <w:r w:rsidRPr="004325C2">
      <w:rPr>
        <w:rFonts w:ascii="Calibri" w:hAnsi="Calibri"/>
        <w:i/>
        <w:sz w:val="16"/>
        <w:szCs w:val="16"/>
        <w:lang w:val="en-US"/>
      </w:rPr>
      <w:t>CC BY-</w:t>
    </w:r>
    <w:r>
      <w:rPr>
        <w:rFonts w:ascii="Calibri" w:hAnsi="Calibri"/>
        <w:i/>
        <w:sz w:val="16"/>
        <w:szCs w:val="16"/>
        <w:lang w:val="en-US"/>
      </w:rPr>
      <w:t>NC-</w:t>
    </w:r>
    <w:r w:rsidRPr="004325C2">
      <w:rPr>
        <w:rFonts w:ascii="Calibri" w:hAnsi="Calibri"/>
        <w:i/>
        <w:sz w:val="16"/>
        <w:szCs w:val="16"/>
        <w:lang w:val="en-US"/>
      </w:rPr>
      <w:t xml:space="preserve">SA </w:t>
    </w:r>
    <w:r w:rsidR="002365C3">
      <w:rPr>
        <w:rFonts w:ascii="Calibri" w:hAnsi="Calibri"/>
        <w:i/>
        <w:sz w:val="16"/>
        <w:szCs w:val="16"/>
        <w:lang w:val="en-US"/>
      </w:rPr>
      <w:t xml:space="preserve">4.0 </w:t>
    </w:r>
    <w:proofErr w:type="spellStart"/>
    <w:r w:rsidRPr="004325C2">
      <w:rPr>
        <w:rFonts w:ascii="Calibri" w:hAnsi="Calibri"/>
        <w:i/>
        <w:sz w:val="16"/>
        <w:szCs w:val="16"/>
        <w:lang w:val="en-US"/>
      </w:rPr>
      <w:t>mascil</w:t>
    </w:r>
    <w:proofErr w:type="spellEnd"/>
    <w:r w:rsidRPr="004325C2">
      <w:rPr>
        <w:rFonts w:ascii="Calibri" w:hAnsi="Calibri"/>
        <w:i/>
        <w:sz w:val="16"/>
        <w:szCs w:val="16"/>
        <w:lang w:val="en-US"/>
      </w:rPr>
      <w:t xml:space="preserve"> </w:t>
    </w:r>
    <w:r>
      <w:rPr>
        <w:rFonts w:ascii="Calibri" w:hAnsi="Calibri"/>
        <w:i/>
        <w:sz w:val="16"/>
        <w:szCs w:val="16"/>
        <w:lang w:val="en-US"/>
      </w:rPr>
      <w:t>2015</w:t>
    </w:r>
  </w:p>
  <w:p w14:paraId="5D551786" w14:textId="77777777" w:rsidR="00967CA0" w:rsidRPr="004325C2" w:rsidRDefault="00967CA0" w:rsidP="004325C2">
    <w:pPr>
      <w:pStyle w:val="Altbilgi"/>
      <w:rPr>
        <w:rFonts w:ascii="Calibri" w:hAnsi="Calibri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AC69F" w14:textId="77777777" w:rsidR="00640555" w:rsidRDefault="00640555" w:rsidP="00D272BA">
      <w:pPr>
        <w:spacing w:after="0" w:line="240" w:lineRule="auto"/>
      </w:pPr>
      <w:r>
        <w:separator/>
      </w:r>
    </w:p>
  </w:footnote>
  <w:footnote w:type="continuationSeparator" w:id="0">
    <w:p w14:paraId="34AB1AA4" w14:textId="77777777" w:rsidR="00640555" w:rsidRDefault="00640555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D5E81" w14:textId="77777777" w:rsidR="00D272BA" w:rsidRDefault="004C32A2" w:rsidP="00247C9F">
    <w:pPr>
      <w:pStyle w:val="stbilgi"/>
      <w:jc w:val="right"/>
    </w:pPr>
    <w:r>
      <w:t xml:space="preserve"> </w:t>
    </w:r>
    <w:r>
      <w:tab/>
    </w:r>
    <w:r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val="tr-TR" w:eastAsia="tr-TR"/>
      </w:rPr>
      <w:drawing>
        <wp:inline distT="0" distB="0" distL="0" distR="0" wp14:anchorId="5644F179" wp14:editId="2DF08A4C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71385E"/>
    <w:multiLevelType w:val="hybridMultilevel"/>
    <w:tmpl w:val="4516CD3C"/>
    <w:lvl w:ilvl="0" w:tplc="C11851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E1342E"/>
    <w:multiLevelType w:val="hybridMultilevel"/>
    <w:tmpl w:val="78C6E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0"/>
  </w:num>
  <w:num w:numId="5">
    <w:abstractNumId w:val="5"/>
  </w:num>
  <w:num w:numId="6">
    <w:abstractNumId w:val="8"/>
  </w:num>
  <w:num w:numId="7">
    <w:abstractNumId w:val="1"/>
  </w:num>
  <w:num w:numId="8">
    <w:abstractNumId w:val="17"/>
  </w:num>
  <w:num w:numId="9">
    <w:abstractNumId w:val="16"/>
  </w:num>
  <w:num w:numId="10">
    <w:abstractNumId w:val="12"/>
  </w:num>
  <w:num w:numId="11">
    <w:abstractNumId w:val="0"/>
  </w:num>
  <w:num w:numId="12">
    <w:abstractNumId w:val="20"/>
  </w:num>
  <w:num w:numId="13">
    <w:abstractNumId w:val="3"/>
  </w:num>
  <w:num w:numId="14">
    <w:abstractNumId w:val="9"/>
  </w:num>
  <w:num w:numId="15">
    <w:abstractNumId w:val="4"/>
  </w:num>
  <w:num w:numId="16">
    <w:abstractNumId w:val="2"/>
  </w:num>
  <w:num w:numId="17">
    <w:abstractNumId w:val="11"/>
  </w:num>
  <w:num w:numId="18">
    <w:abstractNumId w:val="13"/>
  </w:num>
  <w:num w:numId="19">
    <w:abstractNumId w:val="15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02489B"/>
    <w:rsid w:val="00092CF5"/>
    <w:rsid w:val="000F4791"/>
    <w:rsid w:val="00135E21"/>
    <w:rsid w:val="001949CE"/>
    <w:rsid w:val="001A4740"/>
    <w:rsid w:val="002303B6"/>
    <w:rsid w:val="0023568F"/>
    <w:rsid w:val="002365C3"/>
    <w:rsid w:val="00247C9F"/>
    <w:rsid w:val="00255518"/>
    <w:rsid w:val="002B6193"/>
    <w:rsid w:val="002C59C4"/>
    <w:rsid w:val="002E4AD1"/>
    <w:rsid w:val="0031150A"/>
    <w:rsid w:val="003208F0"/>
    <w:rsid w:val="00343103"/>
    <w:rsid w:val="003C1FCB"/>
    <w:rsid w:val="00414680"/>
    <w:rsid w:val="004269A2"/>
    <w:rsid w:val="004325C2"/>
    <w:rsid w:val="00434D72"/>
    <w:rsid w:val="0047462A"/>
    <w:rsid w:val="004C32A2"/>
    <w:rsid w:val="004C6D7C"/>
    <w:rsid w:val="004D7837"/>
    <w:rsid w:val="0052014A"/>
    <w:rsid w:val="005216E1"/>
    <w:rsid w:val="0055754E"/>
    <w:rsid w:val="00585D54"/>
    <w:rsid w:val="005862CE"/>
    <w:rsid w:val="005A169A"/>
    <w:rsid w:val="005D792B"/>
    <w:rsid w:val="00640555"/>
    <w:rsid w:val="006D7084"/>
    <w:rsid w:val="006E4799"/>
    <w:rsid w:val="007667C5"/>
    <w:rsid w:val="00777DF1"/>
    <w:rsid w:val="007D1DB5"/>
    <w:rsid w:val="007E3C56"/>
    <w:rsid w:val="008155DE"/>
    <w:rsid w:val="00850D43"/>
    <w:rsid w:val="00892850"/>
    <w:rsid w:val="0089764D"/>
    <w:rsid w:val="008E2946"/>
    <w:rsid w:val="00926232"/>
    <w:rsid w:val="009271B1"/>
    <w:rsid w:val="00934DB8"/>
    <w:rsid w:val="009455D8"/>
    <w:rsid w:val="00967CA0"/>
    <w:rsid w:val="00970B2A"/>
    <w:rsid w:val="00976E57"/>
    <w:rsid w:val="009A176B"/>
    <w:rsid w:val="009C2696"/>
    <w:rsid w:val="009D64F6"/>
    <w:rsid w:val="00A218CA"/>
    <w:rsid w:val="00A77E84"/>
    <w:rsid w:val="00AB67D7"/>
    <w:rsid w:val="00B53963"/>
    <w:rsid w:val="00B606D6"/>
    <w:rsid w:val="00BB0948"/>
    <w:rsid w:val="00BF23F5"/>
    <w:rsid w:val="00C403D0"/>
    <w:rsid w:val="00C55103"/>
    <w:rsid w:val="00C7504F"/>
    <w:rsid w:val="00C75763"/>
    <w:rsid w:val="00C81ED4"/>
    <w:rsid w:val="00C956B9"/>
    <w:rsid w:val="00D254E9"/>
    <w:rsid w:val="00D272BA"/>
    <w:rsid w:val="00D363AB"/>
    <w:rsid w:val="00D41E9C"/>
    <w:rsid w:val="00D5182F"/>
    <w:rsid w:val="00DC1B9B"/>
    <w:rsid w:val="00E2746C"/>
    <w:rsid w:val="00E61F1E"/>
    <w:rsid w:val="00EC40B4"/>
    <w:rsid w:val="00ED31E1"/>
    <w:rsid w:val="00F63932"/>
    <w:rsid w:val="00F7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12396"/>
  <w15:docId w15:val="{274D6318-1C99-49DA-BD35-4FFCE29D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72BA"/>
  </w:style>
  <w:style w:type="paragraph" w:styleId="Altbilgi">
    <w:name w:val="footer"/>
    <w:basedOn w:val="Normal"/>
    <w:link w:val="Altbilgi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72BA"/>
  </w:style>
  <w:style w:type="paragraph" w:styleId="BalonMetni">
    <w:name w:val="Balloon Text"/>
    <w:basedOn w:val="Normal"/>
    <w:link w:val="BalonMetni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VarsaylanParagrafYazTipi"/>
    <w:rsid w:val="00D272BA"/>
    <w:rPr>
      <w:b/>
      <w:bCs/>
      <w:color w:val="666666"/>
      <w:sz w:val="22"/>
      <w:szCs w:val="22"/>
    </w:rPr>
  </w:style>
  <w:style w:type="character" w:customStyle="1" w:styleId="Balk2Char">
    <w:name w:val="Başlık 2 Char"/>
    <w:basedOn w:val="VarsaylanParagrafYazTipi"/>
    <w:link w:val="Balk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VarsaylanParagrafYazTipi"/>
    <w:rsid w:val="00D272BA"/>
    <w:rPr>
      <w:b/>
      <w:bCs/>
      <w:color w:val="666666"/>
      <w:sz w:val="18"/>
      <w:szCs w:val="1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Kpr">
    <w:name w:val="Hyperlink"/>
    <w:basedOn w:val="VarsaylanParagrafYazTipi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styleId="AklamaBavurusu">
    <w:name w:val="annotation reference"/>
    <w:basedOn w:val="VarsaylanParagrafYazTipi"/>
    <w:uiPriority w:val="99"/>
    <w:semiHidden/>
    <w:unhideWhenUsed/>
    <w:rsid w:val="00B5396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5396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53963"/>
    <w:rPr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mplexportal.ro/cikkek/happycube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nieuwarchief.nl/serie5/pdf/naw5-2011-12-2-121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uzzlewillbeplayed.com/333/Impuzzables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Høgskolen i Sør-Trøndelag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Dahl</dc:creator>
  <cp:lastModifiedBy>PC</cp:lastModifiedBy>
  <cp:revision>9</cp:revision>
  <cp:lastPrinted>2014-09-15T06:43:00Z</cp:lastPrinted>
  <dcterms:created xsi:type="dcterms:W3CDTF">2015-06-22T09:50:00Z</dcterms:created>
  <dcterms:modified xsi:type="dcterms:W3CDTF">2015-12-15T18:08:00Z</dcterms:modified>
</cp:coreProperties>
</file>